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58" w:rsidRPr="0060345B" w:rsidRDefault="00467F3E" w:rsidP="000C77F8">
      <w:pPr>
        <w:spacing w:after="0" w:line="240" w:lineRule="auto"/>
        <w:jc w:val="center"/>
        <w:rPr>
          <w:rFonts w:ascii="Times New Roman" w:hAnsi="Times New Roman"/>
          <w:b/>
        </w:rPr>
      </w:pPr>
      <w:r w:rsidRPr="00AC551D">
        <w:rPr>
          <w:rFonts w:ascii="Times New Roman" w:hAnsi="Times New Roman"/>
        </w:rPr>
        <w:t xml:space="preserve">ДОГОВОР </w:t>
      </w:r>
      <w:r w:rsidR="00B82FBE" w:rsidRPr="00AC551D">
        <w:rPr>
          <w:rFonts w:ascii="Times New Roman" w:hAnsi="Times New Roman"/>
        </w:rPr>
        <w:t>№</w:t>
      </w:r>
      <w:r w:rsidR="009744D9">
        <w:rPr>
          <w:rFonts w:ascii="Times New Roman" w:hAnsi="Times New Roman"/>
          <w:b/>
          <w:lang w:val="en-US"/>
        </w:rPr>
        <w:t xml:space="preserve"> </w:t>
      </w:r>
    </w:p>
    <w:p w:rsidR="007B0458" w:rsidRDefault="007B0458" w:rsidP="000C77F8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0C77F8" w:rsidRPr="00AC551D" w:rsidRDefault="00467F3E" w:rsidP="000C77F8">
      <w:p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на техническое обслуживание средств </w:t>
      </w:r>
      <w:r w:rsidR="005F2D7D" w:rsidRPr="00AC551D">
        <w:rPr>
          <w:rFonts w:ascii="Times New Roman" w:hAnsi="Times New Roman"/>
        </w:rPr>
        <w:t>расчетного уч</w:t>
      </w:r>
      <w:r w:rsidR="00BD5F55" w:rsidRPr="00AC551D">
        <w:rPr>
          <w:rFonts w:ascii="Times New Roman" w:hAnsi="Times New Roman"/>
        </w:rPr>
        <w:t>ета электрической энергии и мощнос</w:t>
      </w:r>
      <w:r w:rsidR="005F2D7D" w:rsidRPr="00AC551D">
        <w:rPr>
          <w:rFonts w:ascii="Times New Roman" w:hAnsi="Times New Roman"/>
        </w:rPr>
        <w:t>ти</w:t>
      </w:r>
    </w:p>
    <w:p w:rsidR="005F2D7D" w:rsidRPr="00AC551D" w:rsidRDefault="005F2D7D" w:rsidP="000C77F8">
      <w:pPr>
        <w:spacing w:after="0" w:line="240" w:lineRule="auto"/>
        <w:jc w:val="center"/>
        <w:rPr>
          <w:rFonts w:ascii="Times New Roman" w:hAnsi="Times New Roman"/>
        </w:rPr>
      </w:pPr>
    </w:p>
    <w:p w:rsidR="00C209CE" w:rsidRDefault="000C77F8" w:rsidP="00467F3E">
      <w:pPr>
        <w:spacing w:after="0" w:line="240" w:lineRule="auto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г. </w:t>
      </w:r>
      <w:r w:rsidR="00185116">
        <w:rPr>
          <w:rFonts w:ascii="Times New Roman" w:hAnsi="Times New Roman"/>
        </w:rPr>
        <w:t>Брест</w:t>
      </w:r>
      <w:r w:rsidR="00185116">
        <w:rPr>
          <w:rFonts w:ascii="Times New Roman" w:hAnsi="Times New Roman"/>
        </w:rPr>
        <w:tab/>
      </w:r>
      <w:r w:rsidR="00185116">
        <w:rPr>
          <w:rFonts w:ascii="Times New Roman" w:hAnsi="Times New Roman"/>
        </w:rPr>
        <w:tab/>
      </w:r>
      <w:r w:rsidR="00467F3E" w:rsidRPr="00AC551D">
        <w:rPr>
          <w:rFonts w:ascii="Times New Roman" w:hAnsi="Times New Roman"/>
        </w:rPr>
        <w:t xml:space="preserve">    </w:t>
      </w:r>
      <w:r w:rsidR="0029500F" w:rsidRPr="00AC551D">
        <w:rPr>
          <w:rFonts w:ascii="Times New Roman" w:hAnsi="Times New Roman"/>
        </w:rPr>
        <w:t xml:space="preserve"> </w:t>
      </w:r>
      <w:r w:rsidR="00C861A1" w:rsidRPr="00AC551D">
        <w:rPr>
          <w:rFonts w:ascii="Times New Roman" w:hAnsi="Times New Roman"/>
        </w:rPr>
        <w:t xml:space="preserve">                                                                </w:t>
      </w:r>
      <w:r w:rsidR="00185116">
        <w:rPr>
          <w:rFonts w:ascii="Times New Roman" w:hAnsi="Times New Roman"/>
        </w:rPr>
        <w:t xml:space="preserve">     </w:t>
      </w:r>
      <w:r w:rsidR="00CA798D">
        <w:rPr>
          <w:rFonts w:ascii="Times New Roman" w:hAnsi="Times New Roman"/>
        </w:rPr>
        <w:t xml:space="preserve">    </w:t>
      </w:r>
      <w:r w:rsidR="00D4286B">
        <w:rPr>
          <w:rFonts w:ascii="Times New Roman" w:hAnsi="Times New Roman"/>
        </w:rPr>
        <w:t xml:space="preserve"> </w:t>
      </w:r>
      <w:r w:rsidR="00806CC6">
        <w:rPr>
          <w:rFonts w:ascii="Times New Roman" w:hAnsi="Times New Roman"/>
        </w:rPr>
        <w:t xml:space="preserve">   </w:t>
      </w:r>
      <w:r w:rsidR="00C861A1" w:rsidRPr="00AC551D">
        <w:rPr>
          <w:rFonts w:ascii="Times New Roman" w:hAnsi="Times New Roman"/>
        </w:rPr>
        <w:t xml:space="preserve">   </w:t>
      </w:r>
      <w:r w:rsidR="005B1DA3">
        <w:rPr>
          <w:rFonts w:ascii="Times New Roman" w:hAnsi="Times New Roman"/>
        </w:rPr>
        <w:t xml:space="preserve"> </w:t>
      </w:r>
      <w:r w:rsidR="001212FB" w:rsidRPr="00AC551D">
        <w:rPr>
          <w:rFonts w:ascii="Times New Roman" w:hAnsi="Times New Roman"/>
        </w:rPr>
        <w:t>«</w:t>
      </w:r>
      <w:r w:rsidR="00FE54B4">
        <w:rPr>
          <w:rFonts w:ascii="Times New Roman" w:hAnsi="Times New Roman"/>
        </w:rPr>
        <w:t xml:space="preserve"> </w:t>
      </w:r>
      <w:r w:rsidR="003678E0" w:rsidRPr="003678E0">
        <w:rPr>
          <w:rFonts w:ascii="Times New Roman" w:hAnsi="Times New Roman"/>
        </w:rPr>
        <w:t xml:space="preserve">    </w:t>
      </w:r>
      <w:r w:rsidR="00454467">
        <w:rPr>
          <w:rFonts w:ascii="Times New Roman" w:hAnsi="Times New Roman"/>
        </w:rPr>
        <w:t xml:space="preserve"> </w:t>
      </w:r>
      <w:r w:rsidR="001212FB" w:rsidRPr="00AC551D">
        <w:rPr>
          <w:rFonts w:ascii="Times New Roman" w:hAnsi="Times New Roman"/>
        </w:rPr>
        <w:t>»</w:t>
      </w:r>
      <w:r w:rsidR="00185116">
        <w:rPr>
          <w:rFonts w:ascii="Times New Roman" w:hAnsi="Times New Roman"/>
        </w:rPr>
        <w:t xml:space="preserve"> </w:t>
      </w:r>
      <w:r w:rsidR="00E52D82">
        <w:rPr>
          <w:rFonts w:ascii="Times New Roman" w:hAnsi="Times New Roman"/>
        </w:rPr>
        <w:t>___________</w:t>
      </w:r>
      <w:r w:rsidR="00EE36D9">
        <w:rPr>
          <w:rFonts w:ascii="Times New Roman" w:hAnsi="Times New Roman"/>
        </w:rPr>
        <w:t xml:space="preserve"> </w:t>
      </w:r>
      <w:r w:rsidR="008C698D">
        <w:rPr>
          <w:rFonts w:ascii="Times New Roman" w:hAnsi="Times New Roman"/>
        </w:rPr>
        <w:t>20</w:t>
      </w:r>
      <w:r w:rsidR="00E52D82">
        <w:rPr>
          <w:rFonts w:ascii="Times New Roman" w:hAnsi="Times New Roman"/>
        </w:rPr>
        <w:t>__</w:t>
      </w:r>
      <w:r w:rsidR="00737801" w:rsidRPr="00AC551D">
        <w:rPr>
          <w:rFonts w:ascii="Times New Roman" w:hAnsi="Times New Roman"/>
        </w:rPr>
        <w:t xml:space="preserve"> г</w:t>
      </w:r>
      <w:r w:rsidR="00A5142F">
        <w:rPr>
          <w:rFonts w:ascii="Times New Roman" w:hAnsi="Times New Roman"/>
        </w:rPr>
        <w:t>ода</w:t>
      </w:r>
    </w:p>
    <w:p w:rsidR="003747AF" w:rsidRPr="009739FB" w:rsidRDefault="003747AF" w:rsidP="00467F3E">
      <w:pPr>
        <w:spacing w:after="0" w:line="240" w:lineRule="auto"/>
        <w:rPr>
          <w:rFonts w:ascii="Times New Roman" w:hAnsi="Times New Roman"/>
        </w:rPr>
      </w:pPr>
    </w:p>
    <w:p w:rsidR="00467F3E" w:rsidRPr="009739FB" w:rsidRDefault="00251FF1" w:rsidP="0074586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="00C209CE" w:rsidRPr="00973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Брестское р</w:t>
      </w:r>
      <w:r w:rsidR="0074586A" w:rsidRPr="006A4CC5">
        <w:rPr>
          <w:rFonts w:ascii="Times New Roman" w:hAnsi="Times New Roman"/>
        </w:rPr>
        <w:t>еспубликанское унитарное п</w:t>
      </w:r>
      <w:r w:rsidR="00AB02D9">
        <w:rPr>
          <w:rFonts w:ascii="Times New Roman" w:hAnsi="Times New Roman"/>
        </w:rPr>
        <w:t>редприятие</w:t>
      </w:r>
      <w:r>
        <w:rPr>
          <w:rFonts w:ascii="Times New Roman" w:hAnsi="Times New Roman"/>
        </w:rPr>
        <w:t xml:space="preserve"> электроэнергетики </w:t>
      </w:r>
      <w:r w:rsidR="0074586A" w:rsidRPr="006A4CC5">
        <w:rPr>
          <w:rFonts w:ascii="Times New Roman" w:hAnsi="Times New Roman"/>
        </w:rPr>
        <w:t>«Брестэнерго», именуемое в дальнейшем «Подрядчик», в лиц</w:t>
      </w:r>
      <w:r w:rsidR="00EE36D9">
        <w:rPr>
          <w:rFonts w:ascii="Times New Roman" w:hAnsi="Times New Roman"/>
        </w:rPr>
        <w:t>е</w:t>
      </w:r>
      <w:r w:rsidR="00346EA3">
        <w:rPr>
          <w:rFonts w:ascii="Times New Roman" w:hAnsi="Times New Roman"/>
        </w:rPr>
        <w:t xml:space="preserve"> заместителя</w:t>
      </w:r>
      <w:r w:rsidR="0074586A" w:rsidRPr="006A4CC5">
        <w:rPr>
          <w:rFonts w:ascii="Times New Roman" w:hAnsi="Times New Roman"/>
        </w:rPr>
        <w:t xml:space="preserve"> директора</w:t>
      </w:r>
      <w:r w:rsidR="00346EA3">
        <w:rPr>
          <w:rFonts w:ascii="Times New Roman" w:hAnsi="Times New Roman"/>
        </w:rPr>
        <w:t xml:space="preserve"> по коммерческим вопросам </w:t>
      </w:r>
      <w:r w:rsidR="0074586A" w:rsidRPr="006A4CC5">
        <w:rPr>
          <w:rFonts w:ascii="Times New Roman" w:hAnsi="Times New Roman"/>
        </w:rPr>
        <w:t>филиала</w:t>
      </w:r>
      <w:r w:rsidR="00454467">
        <w:rPr>
          <w:rFonts w:ascii="Times New Roman" w:hAnsi="Times New Roman"/>
        </w:rPr>
        <w:t xml:space="preserve"> «Брестские электрические сети» </w:t>
      </w:r>
      <w:proofErr w:type="spellStart"/>
      <w:r w:rsidR="00346EA3">
        <w:rPr>
          <w:rFonts w:ascii="Times New Roman" w:hAnsi="Times New Roman"/>
        </w:rPr>
        <w:t>Меленчука</w:t>
      </w:r>
      <w:proofErr w:type="spellEnd"/>
      <w:r w:rsidR="00346EA3">
        <w:rPr>
          <w:rFonts w:ascii="Times New Roman" w:hAnsi="Times New Roman"/>
        </w:rPr>
        <w:t xml:space="preserve"> Руслана Николаевича</w:t>
      </w:r>
      <w:r w:rsidR="0074586A" w:rsidRPr="006A4CC5">
        <w:rPr>
          <w:rFonts w:ascii="Times New Roman" w:hAnsi="Times New Roman"/>
        </w:rPr>
        <w:t>, действующе</w:t>
      </w:r>
      <w:r>
        <w:rPr>
          <w:rFonts w:ascii="Times New Roman" w:hAnsi="Times New Roman"/>
        </w:rPr>
        <w:t>го на основании доверенности от</w:t>
      </w:r>
      <w:r w:rsidR="003678E0" w:rsidRPr="003678E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№</w:t>
      </w:r>
      <w:r w:rsidR="003678E0" w:rsidRPr="003678E0">
        <w:rPr>
          <w:rFonts w:ascii="Times New Roman" w:hAnsi="Times New Roman"/>
        </w:rPr>
        <w:t>______________</w:t>
      </w:r>
      <w:r w:rsidR="00E3485F">
        <w:rPr>
          <w:rFonts w:ascii="Times New Roman" w:hAnsi="Times New Roman"/>
        </w:rPr>
        <w:t xml:space="preserve">, с одной стороны, </w:t>
      </w:r>
      <w:r w:rsidR="00467F3E" w:rsidRPr="009739FB">
        <w:rPr>
          <w:rFonts w:ascii="Times New Roman" w:hAnsi="Times New Roman"/>
        </w:rPr>
        <w:t>и</w:t>
      </w:r>
      <w:r w:rsidR="009F5D00">
        <w:rPr>
          <w:rFonts w:ascii="Times New Roman" w:hAnsi="Times New Roman"/>
        </w:rPr>
        <w:t xml:space="preserve"> </w:t>
      </w:r>
      <w:r w:rsidR="00E52D82">
        <w:rPr>
          <w:rFonts w:ascii="Times New Roman" w:hAnsi="Times New Roman"/>
        </w:rPr>
        <w:t>_______________________________________________________________________________________</w:t>
      </w:r>
      <w:r w:rsidR="00E72E94">
        <w:rPr>
          <w:rFonts w:ascii="Times New Roman" w:hAnsi="Times New Roman"/>
        </w:rPr>
        <w:t>,</w:t>
      </w:r>
      <w:r w:rsidR="00EE36D9">
        <w:rPr>
          <w:rFonts w:ascii="Times New Roman" w:hAnsi="Times New Roman"/>
        </w:rPr>
        <w:t xml:space="preserve"> </w:t>
      </w:r>
      <w:r w:rsidR="00092188" w:rsidRPr="009739FB">
        <w:rPr>
          <w:rFonts w:ascii="Times New Roman" w:hAnsi="Times New Roman"/>
        </w:rPr>
        <w:t>имен</w:t>
      </w:r>
      <w:r w:rsidR="002517E9" w:rsidRPr="009739FB">
        <w:rPr>
          <w:rFonts w:ascii="Times New Roman" w:hAnsi="Times New Roman"/>
        </w:rPr>
        <w:t>уем</w:t>
      </w:r>
      <w:r w:rsidR="004B263B">
        <w:rPr>
          <w:rFonts w:ascii="Times New Roman" w:hAnsi="Times New Roman"/>
        </w:rPr>
        <w:t>ое</w:t>
      </w:r>
      <w:r w:rsidR="000318F4" w:rsidRPr="009739FB">
        <w:rPr>
          <w:rFonts w:ascii="Times New Roman" w:hAnsi="Times New Roman"/>
        </w:rPr>
        <w:t xml:space="preserve"> </w:t>
      </w:r>
      <w:r w:rsidR="002517E9" w:rsidRPr="009739FB">
        <w:rPr>
          <w:rFonts w:ascii="Times New Roman" w:hAnsi="Times New Roman"/>
        </w:rPr>
        <w:t>в дальнейшем «Заказчик» в</w:t>
      </w:r>
      <w:r w:rsidR="000318F4" w:rsidRPr="009739FB">
        <w:rPr>
          <w:rFonts w:ascii="Times New Roman" w:hAnsi="Times New Roman"/>
        </w:rPr>
        <w:t xml:space="preserve"> </w:t>
      </w:r>
      <w:r w:rsidR="002517E9" w:rsidRPr="009739FB">
        <w:rPr>
          <w:rFonts w:ascii="Times New Roman" w:hAnsi="Times New Roman"/>
        </w:rPr>
        <w:t>лице</w:t>
      </w:r>
      <w:r w:rsidR="003678E0">
        <w:rPr>
          <w:rFonts w:ascii="Times New Roman" w:hAnsi="Times New Roman"/>
        </w:rPr>
        <w:t xml:space="preserve"> </w:t>
      </w:r>
      <w:r w:rsidR="00E52D82">
        <w:rPr>
          <w:rFonts w:ascii="Times New Roman" w:hAnsi="Times New Roman"/>
        </w:rPr>
        <w:t>_________</w:t>
      </w:r>
      <w:r w:rsidR="003678E0" w:rsidRPr="003678E0">
        <w:rPr>
          <w:rFonts w:ascii="Times New Roman" w:hAnsi="Times New Roman"/>
        </w:rPr>
        <w:t>___________________________________________________</w:t>
      </w:r>
      <w:r w:rsidR="003678E0">
        <w:rPr>
          <w:rFonts w:ascii="Times New Roman" w:hAnsi="Times New Roman"/>
        </w:rPr>
        <w:t>___________________________</w:t>
      </w:r>
      <w:r w:rsidR="00EE36D9">
        <w:rPr>
          <w:rFonts w:ascii="Times New Roman" w:hAnsi="Times New Roman"/>
        </w:rPr>
        <w:t>,</w:t>
      </w:r>
      <w:r w:rsidR="00346EA3">
        <w:rPr>
          <w:rFonts w:ascii="Times New Roman" w:hAnsi="Times New Roman"/>
        </w:rPr>
        <w:t xml:space="preserve"> </w:t>
      </w:r>
      <w:r w:rsidR="002517E9" w:rsidRPr="009739FB">
        <w:rPr>
          <w:rFonts w:ascii="Times New Roman" w:hAnsi="Times New Roman"/>
        </w:rPr>
        <w:t>действу</w:t>
      </w:r>
      <w:r w:rsidR="00AF3C93" w:rsidRPr="009739FB">
        <w:rPr>
          <w:rFonts w:ascii="Times New Roman" w:hAnsi="Times New Roman"/>
        </w:rPr>
        <w:t>юще</w:t>
      </w:r>
      <w:r w:rsidR="00436306" w:rsidRPr="009739FB">
        <w:rPr>
          <w:rFonts w:ascii="Times New Roman" w:hAnsi="Times New Roman"/>
        </w:rPr>
        <w:t>го</w:t>
      </w:r>
      <w:r w:rsidR="00FA52E0">
        <w:rPr>
          <w:rFonts w:ascii="Times New Roman" w:hAnsi="Times New Roman"/>
        </w:rPr>
        <w:t xml:space="preserve"> на основан</w:t>
      </w:r>
      <w:r w:rsidR="004B263B">
        <w:rPr>
          <w:rFonts w:ascii="Times New Roman" w:hAnsi="Times New Roman"/>
        </w:rPr>
        <w:t>ии</w:t>
      </w:r>
      <w:r w:rsidR="003678E0">
        <w:rPr>
          <w:rFonts w:ascii="Times New Roman" w:hAnsi="Times New Roman"/>
        </w:rPr>
        <w:t>_______</w:t>
      </w:r>
      <w:r w:rsidR="00E52D82">
        <w:rPr>
          <w:rFonts w:ascii="Times New Roman" w:hAnsi="Times New Roman"/>
        </w:rPr>
        <w:t>_______________________________________</w:t>
      </w:r>
      <w:bookmarkStart w:id="0" w:name="_GoBack"/>
      <w:bookmarkEnd w:id="0"/>
      <w:r w:rsidR="003678E0">
        <w:rPr>
          <w:rFonts w:ascii="Times New Roman" w:hAnsi="Times New Roman"/>
        </w:rPr>
        <w:t>_________</w:t>
      </w:r>
      <w:r w:rsidR="00FA52E0">
        <w:rPr>
          <w:rFonts w:ascii="Times New Roman" w:hAnsi="Times New Roman"/>
        </w:rPr>
        <w:t>,</w:t>
      </w:r>
      <w:r w:rsidR="006F3175" w:rsidRPr="009739FB">
        <w:rPr>
          <w:rFonts w:ascii="Times New Roman" w:hAnsi="Times New Roman"/>
        </w:rPr>
        <w:t xml:space="preserve"> </w:t>
      </w:r>
      <w:r w:rsidR="00467F3E" w:rsidRPr="009739FB">
        <w:rPr>
          <w:rFonts w:ascii="Times New Roman" w:hAnsi="Times New Roman"/>
        </w:rPr>
        <w:t xml:space="preserve">с другой стороны, именуемые в дальнейшем «договаривающиеся стороны», заключили настоящий договор на техническое обслуживание </w:t>
      </w:r>
      <w:r w:rsidR="00237E70" w:rsidRPr="009739FB">
        <w:rPr>
          <w:rFonts w:ascii="Times New Roman" w:hAnsi="Times New Roman"/>
        </w:rPr>
        <w:t>средств расчетного уче</w:t>
      </w:r>
      <w:r w:rsidR="00BD5F55" w:rsidRPr="009739FB">
        <w:rPr>
          <w:rFonts w:ascii="Times New Roman" w:hAnsi="Times New Roman"/>
        </w:rPr>
        <w:t>та электрической энергии и</w:t>
      </w:r>
      <w:r w:rsidR="00237E70" w:rsidRPr="009739FB">
        <w:rPr>
          <w:rFonts w:ascii="Times New Roman" w:hAnsi="Times New Roman"/>
        </w:rPr>
        <w:t xml:space="preserve"> мощности (далее – средств учета).</w:t>
      </w:r>
    </w:p>
    <w:p w:rsidR="000C77F8" w:rsidRPr="009739FB" w:rsidRDefault="000C77F8" w:rsidP="00467F3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ПРЕДМЕТ ДОГОВОРА</w:t>
      </w:r>
    </w:p>
    <w:p w:rsidR="000C77F8" w:rsidRPr="00AC551D" w:rsidRDefault="000C77F8" w:rsidP="000C77F8">
      <w:pPr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1.1.   </w:t>
      </w:r>
      <w:r w:rsidR="00440B9E" w:rsidRPr="00AC551D">
        <w:rPr>
          <w:rFonts w:ascii="Times New Roman" w:hAnsi="Times New Roman"/>
        </w:rPr>
        <w:t>Подрядчик</w:t>
      </w:r>
      <w:r w:rsidRPr="00AC551D">
        <w:rPr>
          <w:rFonts w:ascii="Times New Roman" w:hAnsi="Times New Roman"/>
        </w:rPr>
        <w:t xml:space="preserve"> обязуется производить техническое обслуживание средств учета электроэнергии, а Заказчик обязуется оплачивать согласно</w:t>
      </w:r>
      <w:r w:rsidR="00346EA3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калькуляций </w:t>
      </w:r>
      <w:r w:rsidR="0075457B" w:rsidRPr="00AC551D">
        <w:rPr>
          <w:rFonts w:ascii="Times New Roman" w:hAnsi="Times New Roman"/>
        </w:rPr>
        <w:t>Подрядчика</w:t>
      </w:r>
      <w:r w:rsidRPr="00AC551D">
        <w:rPr>
          <w:rFonts w:ascii="Times New Roman" w:hAnsi="Times New Roman"/>
        </w:rPr>
        <w:t xml:space="preserve"> стоимость расходов, связанную с выполнением необходимых работ по техническому обслуживанию, включая транспортные расходы, а также обеспечивать безопасность эксплуатации находящихся в </w:t>
      </w:r>
      <w:r w:rsidR="00BD5F55" w:rsidRPr="00AC551D">
        <w:rPr>
          <w:rFonts w:ascii="Times New Roman" w:hAnsi="Times New Roman"/>
        </w:rPr>
        <w:t>его ведении электроустановок</w:t>
      </w:r>
      <w:r w:rsidRPr="00AC551D">
        <w:rPr>
          <w:rFonts w:ascii="Times New Roman" w:hAnsi="Times New Roman"/>
        </w:rPr>
        <w:t xml:space="preserve"> и исправность используемых им приборов и оборудования, связанных с потреблением электрической энергии.</w:t>
      </w:r>
    </w:p>
    <w:p w:rsidR="00AD7158" w:rsidRPr="00AC551D" w:rsidRDefault="00467F3E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1.2. Работами по техническому обслуживанию средств</w:t>
      </w:r>
      <w:r w:rsidR="00454467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учета, оплачиваемыми Заказчиком, являются следующие </w:t>
      </w:r>
      <w:r w:rsidR="00486876" w:rsidRPr="00AC551D">
        <w:rPr>
          <w:rFonts w:ascii="Times New Roman" w:hAnsi="Times New Roman"/>
        </w:rPr>
        <w:t xml:space="preserve">виды </w:t>
      </w:r>
      <w:r w:rsidRPr="00AC551D">
        <w:rPr>
          <w:rFonts w:ascii="Times New Roman" w:hAnsi="Times New Roman"/>
        </w:rPr>
        <w:t>работ</w:t>
      </w:r>
      <w:r w:rsidR="00AD7158" w:rsidRPr="00AC551D">
        <w:rPr>
          <w:rFonts w:ascii="Times New Roman" w:hAnsi="Times New Roman"/>
        </w:rPr>
        <w:t>:</w:t>
      </w:r>
    </w:p>
    <w:p w:rsidR="00467F3E" w:rsidRPr="00AC551D" w:rsidRDefault="00AD7158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1.2.1.</w:t>
      </w:r>
      <w:r w:rsidR="00467F3E" w:rsidRPr="00AC551D">
        <w:rPr>
          <w:rFonts w:ascii="Times New Roman" w:hAnsi="Times New Roman"/>
        </w:rPr>
        <w:t xml:space="preserve"> выполняемые по </w:t>
      </w:r>
      <w:r w:rsidR="008F3A2C" w:rsidRPr="00AC551D">
        <w:rPr>
          <w:rFonts w:ascii="Times New Roman" w:hAnsi="Times New Roman"/>
        </w:rPr>
        <w:t>заявлению</w:t>
      </w:r>
      <w:r w:rsidR="00467F3E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З</w:t>
      </w:r>
      <w:r w:rsidR="00467F3E" w:rsidRPr="00AC551D">
        <w:rPr>
          <w:rFonts w:ascii="Times New Roman" w:hAnsi="Times New Roman"/>
        </w:rPr>
        <w:t>аказчика: распломбировка, опломбировка,</w:t>
      </w:r>
      <w:r w:rsidR="000C77F8"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>проверка, наладка, замена, отключение, подключение, параметризация</w:t>
      </w:r>
      <w:r w:rsidRPr="00AC551D">
        <w:rPr>
          <w:rFonts w:ascii="Times New Roman" w:hAnsi="Times New Roman"/>
        </w:rPr>
        <w:t>;</w:t>
      </w:r>
    </w:p>
    <w:p w:rsidR="00467F3E" w:rsidRPr="00AC551D" w:rsidRDefault="00467F3E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1.</w:t>
      </w:r>
      <w:r w:rsidR="00AD7158" w:rsidRPr="00AC551D">
        <w:rPr>
          <w:rFonts w:ascii="Times New Roman" w:hAnsi="Times New Roman"/>
        </w:rPr>
        <w:t>2</w:t>
      </w:r>
      <w:r w:rsidRPr="00AC551D">
        <w:rPr>
          <w:rFonts w:ascii="Times New Roman" w:hAnsi="Times New Roman"/>
        </w:rPr>
        <w:t>.</w:t>
      </w:r>
      <w:r w:rsidR="00AD7158" w:rsidRPr="00AC551D">
        <w:rPr>
          <w:rFonts w:ascii="Times New Roman" w:hAnsi="Times New Roman"/>
        </w:rPr>
        <w:t>2</w:t>
      </w:r>
      <w:r w:rsidRPr="00AC551D">
        <w:rPr>
          <w:rFonts w:ascii="Times New Roman" w:hAnsi="Times New Roman"/>
        </w:rPr>
        <w:t xml:space="preserve">   </w:t>
      </w:r>
      <w:r w:rsidR="00AD7158" w:rsidRPr="00AC551D">
        <w:rPr>
          <w:rFonts w:ascii="Times New Roman" w:hAnsi="Times New Roman"/>
        </w:rPr>
        <w:t xml:space="preserve">выполняемые без </w:t>
      </w:r>
      <w:r w:rsidR="008F3A2C" w:rsidRPr="00AC551D">
        <w:rPr>
          <w:rFonts w:ascii="Times New Roman" w:hAnsi="Times New Roman"/>
        </w:rPr>
        <w:t>заявления</w:t>
      </w:r>
      <w:r w:rsidR="00AD7158" w:rsidRPr="00AC551D">
        <w:rPr>
          <w:rFonts w:ascii="Times New Roman" w:hAnsi="Times New Roman"/>
        </w:rPr>
        <w:t xml:space="preserve"> Заказчика</w:t>
      </w:r>
      <w:r w:rsidRPr="00AC551D">
        <w:rPr>
          <w:rFonts w:ascii="Times New Roman" w:hAnsi="Times New Roman"/>
        </w:rPr>
        <w:t>: проверка и наладка на вновь вводимых объектах, проверка</w:t>
      </w:r>
      <w:r w:rsidR="000C77F8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при </w:t>
      </w:r>
      <w:r w:rsidR="000C77F8" w:rsidRPr="00AC551D">
        <w:rPr>
          <w:rFonts w:ascii="Times New Roman" w:hAnsi="Times New Roman"/>
        </w:rPr>
        <w:t>не</w:t>
      </w:r>
      <w:r w:rsidR="00BD5F55" w:rsidRPr="00AC551D">
        <w:rPr>
          <w:rFonts w:ascii="Times New Roman" w:hAnsi="Times New Roman"/>
        </w:rPr>
        <w:t xml:space="preserve"> </w:t>
      </w:r>
      <w:r w:rsidR="000C77F8" w:rsidRPr="00AC551D">
        <w:rPr>
          <w:rFonts w:ascii="Times New Roman" w:hAnsi="Times New Roman"/>
        </w:rPr>
        <w:t>пред</w:t>
      </w:r>
      <w:r w:rsidR="00BD5F55" w:rsidRPr="00AC551D">
        <w:rPr>
          <w:rFonts w:ascii="Times New Roman" w:hAnsi="Times New Roman"/>
        </w:rPr>
        <w:t>о</w:t>
      </w:r>
      <w:r w:rsidR="000C77F8" w:rsidRPr="00AC551D">
        <w:rPr>
          <w:rFonts w:ascii="Times New Roman" w:hAnsi="Times New Roman"/>
        </w:rPr>
        <w:t>ставлении</w:t>
      </w:r>
      <w:r w:rsidRPr="00AC551D">
        <w:rPr>
          <w:rFonts w:ascii="Times New Roman" w:hAnsi="Times New Roman"/>
        </w:rPr>
        <w:t xml:space="preserve"> показаний или предоставлении показаний учета с ошибками, плановая замена на поверку, отключение и подключение за задолженность или за нарушение</w:t>
      </w:r>
      <w:r w:rsidR="000C77F8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Правил </w:t>
      </w:r>
      <w:r w:rsidR="00561590" w:rsidRPr="00AC551D">
        <w:rPr>
          <w:rFonts w:ascii="Times New Roman" w:hAnsi="Times New Roman"/>
        </w:rPr>
        <w:t>электроснабжения</w:t>
      </w:r>
      <w:r w:rsidRPr="00AC551D">
        <w:rPr>
          <w:rFonts w:ascii="Times New Roman" w:hAnsi="Times New Roman"/>
        </w:rPr>
        <w:t>.</w:t>
      </w:r>
    </w:p>
    <w:p w:rsidR="000C77F8" w:rsidRPr="00AC551D" w:rsidRDefault="000C77F8" w:rsidP="000C77F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lang w:val="en-US"/>
        </w:rPr>
      </w:pPr>
      <w:r w:rsidRPr="00AC551D">
        <w:rPr>
          <w:rFonts w:ascii="Times New Roman" w:hAnsi="Times New Roman"/>
        </w:rPr>
        <w:t>ОБЯЗАТЕЛЬСТВА ДОГОВАРИВАЮЩИХСЯ СТОРОН</w:t>
      </w:r>
    </w:p>
    <w:p w:rsidR="000C77F8" w:rsidRPr="00AC551D" w:rsidRDefault="000C77F8" w:rsidP="000C77F8">
      <w:pPr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  <w:lang w:val="en-US"/>
        </w:rPr>
      </w:pP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2.1.</w:t>
      </w:r>
      <w:r w:rsidR="000C77F8" w:rsidRPr="00AC551D">
        <w:rPr>
          <w:rFonts w:ascii="Times New Roman" w:hAnsi="Times New Roman"/>
          <w:lang w:val="en-US"/>
        </w:rPr>
        <w:t xml:space="preserve"> </w:t>
      </w:r>
      <w:r w:rsidR="00440B9E" w:rsidRPr="00AC551D">
        <w:rPr>
          <w:rFonts w:ascii="Times New Roman" w:hAnsi="Times New Roman"/>
        </w:rPr>
        <w:t>Подрядчик</w:t>
      </w:r>
      <w:r w:rsidRPr="00AC551D">
        <w:rPr>
          <w:rFonts w:ascii="Times New Roman" w:hAnsi="Times New Roman"/>
        </w:rPr>
        <w:t xml:space="preserve"> обязан: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2.1.1.  </w:t>
      </w:r>
      <w:r w:rsidR="00AD7158" w:rsidRPr="00AC551D">
        <w:rPr>
          <w:rFonts w:ascii="Times New Roman" w:hAnsi="Times New Roman"/>
        </w:rPr>
        <w:t>п</w:t>
      </w:r>
      <w:r w:rsidRPr="00AC551D">
        <w:rPr>
          <w:rFonts w:ascii="Times New Roman" w:hAnsi="Times New Roman"/>
        </w:rPr>
        <w:t xml:space="preserve">осле </w:t>
      </w:r>
      <w:r w:rsidR="00180297" w:rsidRPr="00AC551D">
        <w:rPr>
          <w:rFonts w:ascii="Times New Roman" w:hAnsi="Times New Roman"/>
        </w:rPr>
        <w:t>получения заявления</w:t>
      </w:r>
      <w:r w:rsidRPr="00AC551D">
        <w:rPr>
          <w:rFonts w:ascii="Times New Roman" w:hAnsi="Times New Roman"/>
        </w:rPr>
        <w:t xml:space="preserve"> </w:t>
      </w:r>
      <w:r w:rsidR="00E66883">
        <w:rPr>
          <w:rFonts w:ascii="Times New Roman" w:hAnsi="Times New Roman"/>
        </w:rPr>
        <w:t xml:space="preserve">Заказчика </w:t>
      </w:r>
      <w:r w:rsidRPr="00AC551D">
        <w:rPr>
          <w:rFonts w:ascii="Times New Roman" w:hAnsi="Times New Roman"/>
        </w:rPr>
        <w:t>выполн</w:t>
      </w:r>
      <w:r w:rsidR="005C6C0D">
        <w:rPr>
          <w:rFonts w:ascii="Times New Roman" w:hAnsi="Times New Roman"/>
        </w:rPr>
        <w:t>и</w:t>
      </w:r>
      <w:r w:rsidRPr="00AC551D">
        <w:rPr>
          <w:rFonts w:ascii="Times New Roman" w:hAnsi="Times New Roman"/>
        </w:rPr>
        <w:t>ть в течение 10 дней необходимые работы.</w:t>
      </w:r>
      <w:r w:rsidR="000C77F8" w:rsidRPr="00AC551D">
        <w:rPr>
          <w:rFonts w:ascii="Times New Roman" w:hAnsi="Times New Roman"/>
        </w:rPr>
        <w:t xml:space="preserve"> 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0C77F8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Заказчик обязан: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1</w:t>
      </w:r>
      <w:r w:rsidRPr="00AC551D">
        <w:rPr>
          <w:rFonts w:ascii="Times New Roman" w:hAnsi="Times New Roman"/>
        </w:rPr>
        <w:t>.</w:t>
      </w:r>
      <w:r w:rsidR="00216E12" w:rsidRPr="00AC551D">
        <w:rPr>
          <w:rFonts w:ascii="Times New Roman" w:hAnsi="Times New Roman"/>
        </w:rPr>
        <w:t xml:space="preserve"> с</w:t>
      </w:r>
      <w:r w:rsidRPr="00AC551D">
        <w:rPr>
          <w:rFonts w:ascii="Times New Roman" w:hAnsi="Times New Roman"/>
        </w:rPr>
        <w:t xml:space="preserve">огласовать с </w:t>
      </w:r>
      <w:r w:rsidR="0075457B" w:rsidRPr="00AC551D">
        <w:rPr>
          <w:rFonts w:ascii="Times New Roman" w:hAnsi="Times New Roman"/>
        </w:rPr>
        <w:t>Подрядчиком</w:t>
      </w:r>
      <w:r w:rsidRPr="00AC551D">
        <w:rPr>
          <w:rFonts w:ascii="Times New Roman" w:hAnsi="Times New Roman"/>
        </w:rPr>
        <w:t xml:space="preserve"> в письменной форме точную дату, время и место проведения работ</w:t>
      </w:r>
      <w:r w:rsidR="00216E12" w:rsidRPr="00AC551D">
        <w:rPr>
          <w:rFonts w:ascii="Times New Roman" w:hAnsi="Times New Roman"/>
        </w:rPr>
        <w:t>;</w:t>
      </w:r>
    </w:p>
    <w:p w:rsidR="00467F3E" w:rsidRPr="00AC551D" w:rsidRDefault="00BB0624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2</w:t>
      </w:r>
      <w:r w:rsidR="00467F3E" w:rsidRPr="00AC551D">
        <w:rPr>
          <w:rFonts w:ascii="Times New Roman" w:hAnsi="Times New Roman"/>
        </w:rPr>
        <w:t>.</w:t>
      </w:r>
      <w:r w:rsidR="00BD5F55" w:rsidRPr="00AC551D">
        <w:rPr>
          <w:rFonts w:ascii="Times New Roman" w:hAnsi="Times New Roman"/>
        </w:rPr>
        <w:t xml:space="preserve"> </w:t>
      </w:r>
      <w:r w:rsidR="00216E12" w:rsidRPr="00AC551D">
        <w:rPr>
          <w:rFonts w:ascii="Times New Roman" w:hAnsi="Times New Roman"/>
        </w:rPr>
        <w:t>о</w:t>
      </w:r>
      <w:r w:rsidR="00467F3E" w:rsidRPr="00AC551D">
        <w:rPr>
          <w:rFonts w:ascii="Times New Roman" w:hAnsi="Times New Roman"/>
        </w:rPr>
        <w:t xml:space="preserve">беспечить беспрепятственный доступ представителей </w:t>
      </w:r>
      <w:r w:rsidR="0075457B" w:rsidRPr="00AC551D">
        <w:rPr>
          <w:rFonts w:ascii="Times New Roman" w:hAnsi="Times New Roman"/>
        </w:rPr>
        <w:t>Подрядчика</w:t>
      </w:r>
      <w:r w:rsidR="00467F3E" w:rsidRPr="00AC551D">
        <w:rPr>
          <w:rFonts w:ascii="Times New Roman" w:hAnsi="Times New Roman"/>
        </w:rPr>
        <w:t xml:space="preserve"> по их служебным</w:t>
      </w:r>
      <w:r w:rsidR="000C77F8"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>у</w:t>
      </w:r>
      <w:r w:rsidR="00BD5F55" w:rsidRPr="00AC551D">
        <w:rPr>
          <w:rFonts w:ascii="Times New Roman" w:hAnsi="Times New Roman"/>
        </w:rPr>
        <w:t>достоверениям к средств</w:t>
      </w:r>
      <w:r w:rsidR="00B1285B" w:rsidRPr="00AC551D">
        <w:rPr>
          <w:rFonts w:ascii="Times New Roman" w:hAnsi="Times New Roman"/>
        </w:rPr>
        <w:t>ам</w:t>
      </w:r>
      <w:r w:rsidR="00BD5F55" w:rsidRPr="00AC551D">
        <w:rPr>
          <w:rFonts w:ascii="Times New Roman" w:hAnsi="Times New Roman"/>
        </w:rPr>
        <w:t xml:space="preserve"> учета</w:t>
      </w:r>
      <w:r w:rsidRPr="00AC551D">
        <w:rPr>
          <w:rFonts w:ascii="Times New Roman" w:hAnsi="Times New Roman"/>
        </w:rPr>
        <w:t xml:space="preserve"> находящихся</w:t>
      </w:r>
      <w:r w:rsidR="00BD5F55"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>на балансе</w:t>
      </w:r>
      <w:r w:rsidR="00BD5F55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Заказчика</w:t>
      </w:r>
      <w:r w:rsidR="00216E12" w:rsidRPr="00AC551D">
        <w:rPr>
          <w:rFonts w:ascii="Times New Roman" w:hAnsi="Times New Roman"/>
        </w:rPr>
        <w:t>;</w:t>
      </w:r>
    </w:p>
    <w:p w:rsidR="00467F3E" w:rsidRPr="00777152" w:rsidRDefault="00BB0624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3</w:t>
      </w:r>
      <w:r w:rsidR="00467F3E" w:rsidRPr="00AC551D">
        <w:rPr>
          <w:rFonts w:ascii="Times New Roman" w:hAnsi="Times New Roman"/>
        </w:rPr>
        <w:t xml:space="preserve">. </w:t>
      </w:r>
      <w:r w:rsidR="00216E12" w:rsidRPr="00AC551D">
        <w:rPr>
          <w:rFonts w:ascii="Times New Roman" w:hAnsi="Times New Roman"/>
        </w:rPr>
        <w:t>в</w:t>
      </w:r>
      <w:r w:rsidR="00467F3E" w:rsidRPr="00AC551D">
        <w:rPr>
          <w:rFonts w:ascii="Times New Roman" w:hAnsi="Times New Roman"/>
        </w:rPr>
        <w:t xml:space="preserve">ыполнять все организационные и технические мероприятия </w:t>
      </w:r>
      <w:r w:rsidR="005905C3" w:rsidRPr="00AC551D">
        <w:rPr>
          <w:rFonts w:ascii="Times New Roman" w:hAnsi="Times New Roman"/>
        </w:rPr>
        <w:t>в соответствии с требованиями</w:t>
      </w:r>
      <w:r w:rsidR="00467F3E" w:rsidRPr="00AC551D">
        <w:rPr>
          <w:rFonts w:ascii="Times New Roman" w:hAnsi="Times New Roman"/>
        </w:rPr>
        <w:t xml:space="preserve"> </w:t>
      </w:r>
      <w:r w:rsidR="00FA52E0">
        <w:rPr>
          <w:rFonts w:ascii="Times New Roman" w:hAnsi="Times New Roman"/>
        </w:rPr>
        <w:t>ТКП 427-2022 (33240</w:t>
      </w:r>
      <w:r w:rsidR="00777152">
        <w:rPr>
          <w:rFonts w:ascii="Times New Roman" w:hAnsi="Times New Roman"/>
        </w:rPr>
        <w:t>)</w:t>
      </w:r>
      <w:r w:rsidR="00777152" w:rsidRPr="00777152">
        <w:rPr>
          <w:rFonts w:ascii="Times New Roman" w:hAnsi="Times New Roman"/>
        </w:rPr>
        <w:t>;</w:t>
      </w:r>
    </w:p>
    <w:p w:rsidR="0026276D" w:rsidRPr="00AC551D" w:rsidRDefault="0026276D" w:rsidP="0002247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4</w:t>
      </w:r>
      <w:r w:rsidRPr="00AC551D">
        <w:rPr>
          <w:rFonts w:ascii="Times New Roman" w:hAnsi="Times New Roman"/>
        </w:rPr>
        <w:t>.</w:t>
      </w:r>
      <w:r w:rsidR="00541C3B" w:rsidRPr="00AC551D">
        <w:rPr>
          <w:rFonts w:ascii="Times New Roman" w:hAnsi="Times New Roman"/>
        </w:rPr>
        <w:t xml:space="preserve"> </w:t>
      </w:r>
      <w:r w:rsidR="00FA52E0">
        <w:rPr>
          <w:rFonts w:ascii="Times New Roman" w:hAnsi="Times New Roman"/>
        </w:rPr>
        <w:t>оплатить затраты Подрядчика</w:t>
      </w:r>
      <w:r w:rsidRPr="00AC551D">
        <w:rPr>
          <w:rFonts w:ascii="Times New Roman" w:hAnsi="Times New Roman"/>
        </w:rPr>
        <w:t xml:space="preserve"> по приведению цепей учета электроэнергии в соответствие требованиям </w:t>
      </w:r>
      <w:r w:rsidR="00FA52E0">
        <w:rPr>
          <w:rFonts w:ascii="Times New Roman" w:hAnsi="Times New Roman"/>
        </w:rPr>
        <w:t>ТКП 339-2022 (33240</w:t>
      </w:r>
      <w:r w:rsidR="007071A4" w:rsidRPr="00AC551D">
        <w:rPr>
          <w:rFonts w:ascii="Times New Roman" w:hAnsi="Times New Roman"/>
        </w:rPr>
        <w:t>) «Электроустановки на напряжение до 750 кВ. Линии электропередачи воздушные и токопроводы, устройства распределительные и трансформаторные подстанции...»</w:t>
      </w:r>
      <w:r w:rsidRPr="00AC551D">
        <w:rPr>
          <w:rFonts w:ascii="Times New Roman" w:hAnsi="Times New Roman"/>
        </w:rPr>
        <w:t xml:space="preserve"> (раздел 4.2</w:t>
      </w:r>
      <w:r w:rsidR="00A86C75" w:rsidRPr="00AC551D">
        <w:rPr>
          <w:rFonts w:ascii="Times New Roman" w:hAnsi="Times New Roman"/>
        </w:rPr>
        <w:t xml:space="preserve"> Учет электроэнергии)</w:t>
      </w:r>
      <w:r w:rsidR="00E66883">
        <w:rPr>
          <w:rFonts w:ascii="Times New Roman" w:hAnsi="Times New Roman"/>
        </w:rPr>
        <w:t>;</w:t>
      </w:r>
    </w:p>
    <w:p w:rsidR="00776B00" w:rsidRDefault="001C6569" w:rsidP="001C6569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2.2.5</w:t>
      </w:r>
      <w:r w:rsidR="009C13B6" w:rsidRPr="00AC551D">
        <w:rPr>
          <w:rFonts w:ascii="Times New Roman" w:hAnsi="Times New Roman"/>
        </w:rPr>
        <w:t>.</w:t>
      </w:r>
      <w:r w:rsidRPr="00AC551D">
        <w:rPr>
          <w:rFonts w:ascii="Times New Roman" w:hAnsi="Times New Roman"/>
        </w:rPr>
        <w:t xml:space="preserve"> обеспечить 100% оплату выполненных работ </w:t>
      </w:r>
      <w:r w:rsidR="009C13B6" w:rsidRPr="00AC551D">
        <w:rPr>
          <w:rFonts w:ascii="Times New Roman" w:hAnsi="Times New Roman"/>
        </w:rPr>
        <w:t>по техническому обслуживанию средств учета электроэнергии (измерительных трансформаторов тока и (или) напряжения, счетчиков)</w:t>
      </w:r>
      <w:r w:rsidR="00CF1013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согласно калькуляции</w:t>
      </w:r>
      <w:r w:rsidR="00346EA3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филиала</w:t>
      </w:r>
      <w:r w:rsidR="00FA52E0">
        <w:rPr>
          <w:rFonts w:ascii="Times New Roman" w:hAnsi="Times New Roman"/>
        </w:rPr>
        <w:t xml:space="preserve"> «Брестские</w:t>
      </w:r>
      <w:r w:rsidRPr="00AC551D">
        <w:rPr>
          <w:rFonts w:ascii="Times New Roman" w:hAnsi="Times New Roman"/>
        </w:rPr>
        <w:t xml:space="preserve"> </w:t>
      </w:r>
      <w:r w:rsidR="00FA52E0">
        <w:rPr>
          <w:rFonts w:ascii="Times New Roman" w:hAnsi="Times New Roman"/>
        </w:rPr>
        <w:t>электрические сети»</w:t>
      </w:r>
      <w:r w:rsidR="00F7196B">
        <w:rPr>
          <w:rFonts w:ascii="Times New Roman" w:hAnsi="Times New Roman"/>
        </w:rPr>
        <w:t>.</w:t>
      </w:r>
    </w:p>
    <w:p w:rsidR="001C6569" w:rsidRPr="00AC551D" w:rsidRDefault="00F7196B" w:rsidP="00F719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C6569" w:rsidRPr="00AC551D">
        <w:rPr>
          <w:rFonts w:ascii="Times New Roman" w:hAnsi="Times New Roman"/>
        </w:rPr>
        <w:t>При невозможности ремонта средств учета, а также несоответс</w:t>
      </w:r>
      <w:r w:rsidR="00FA52E0">
        <w:rPr>
          <w:rFonts w:ascii="Times New Roman" w:hAnsi="Times New Roman"/>
        </w:rPr>
        <w:t xml:space="preserve">твии их параметров требованиям </w:t>
      </w:r>
      <w:r w:rsidR="001C6569" w:rsidRPr="00AC551D">
        <w:rPr>
          <w:rFonts w:ascii="Times New Roman" w:hAnsi="Times New Roman"/>
        </w:rPr>
        <w:t xml:space="preserve">Госстандарта, средства учета возвращаются Заказчику. Заказчик производит оплату стоимости средств учета, установленных </w:t>
      </w:r>
      <w:r w:rsidR="00D25F42">
        <w:rPr>
          <w:rFonts w:ascii="Times New Roman" w:hAnsi="Times New Roman"/>
        </w:rPr>
        <w:t>П</w:t>
      </w:r>
      <w:r w:rsidR="001C6569" w:rsidRPr="00AC551D">
        <w:rPr>
          <w:rFonts w:ascii="Times New Roman" w:hAnsi="Times New Roman"/>
        </w:rPr>
        <w:t xml:space="preserve">одрядчиком из подменного фонда, либо приобретает </w:t>
      </w:r>
      <w:r w:rsidR="00FA52E0">
        <w:rPr>
          <w:rFonts w:ascii="Times New Roman" w:hAnsi="Times New Roman"/>
        </w:rPr>
        <w:t xml:space="preserve">и передает Подрядчику средства </w:t>
      </w:r>
      <w:r w:rsidR="001C6569" w:rsidRPr="00AC551D">
        <w:rPr>
          <w:rFonts w:ascii="Times New Roman" w:hAnsi="Times New Roman"/>
        </w:rPr>
        <w:t>учета, аналогичные установленным Подрядчиком из подменного фонда.</w:t>
      </w:r>
    </w:p>
    <w:p w:rsidR="00664E69" w:rsidRDefault="009C13B6" w:rsidP="009C13B6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2.2.6. </w:t>
      </w:r>
      <w:r w:rsidR="002D428D" w:rsidRPr="00AC551D">
        <w:rPr>
          <w:rFonts w:ascii="Times New Roman" w:hAnsi="Times New Roman"/>
        </w:rPr>
        <w:t xml:space="preserve">оплатить </w:t>
      </w:r>
      <w:r w:rsidR="00D25F42">
        <w:rPr>
          <w:rFonts w:ascii="Times New Roman" w:hAnsi="Times New Roman"/>
        </w:rPr>
        <w:t>филиалу</w:t>
      </w:r>
      <w:r w:rsidR="00574C86" w:rsidRPr="00574C86">
        <w:rPr>
          <w:rFonts w:ascii="Times New Roman" w:hAnsi="Times New Roman"/>
        </w:rPr>
        <w:t xml:space="preserve"> </w:t>
      </w:r>
      <w:r w:rsidR="00574C86">
        <w:rPr>
          <w:rFonts w:ascii="Times New Roman" w:hAnsi="Times New Roman"/>
        </w:rPr>
        <w:t>«</w:t>
      </w:r>
      <w:r w:rsidR="00574C86" w:rsidRPr="00AC551D">
        <w:rPr>
          <w:rFonts w:ascii="Times New Roman" w:hAnsi="Times New Roman"/>
        </w:rPr>
        <w:t>Энерготелеком</w:t>
      </w:r>
      <w:r w:rsidR="00574C86">
        <w:rPr>
          <w:rFonts w:ascii="Times New Roman" w:hAnsi="Times New Roman"/>
        </w:rPr>
        <w:t>» РУП «Брестэнерго»</w:t>
      </w:r>
      <w:r w:rsidR="002D428D" w:rsidRPr="00AC551D">
        <w:rPr>
          <w:rFonts w:ascii="Times New Roman" w:hAnsi="Times New Roman"/>
        </w:rPr>
        <w:t xml:space="preserve"> </w:t>
      </w:r>
      <w:r w:rsidR="006D5D6F" w:rsidRPr="00AC551D">
        <w:rPr>
          <w:rFonts w:ascii="Times New Roman" w:hAnsi="Times New Roman"/>
        </w:rPr>
        <w:t>затраты</w:t>
      </w:r>
      <w:r w:rsidR="00D24D62" w:rsidRPr="00AC551D">
        <w:rPr>
          <w:rFonts w:ascii="Times New Roman" w:hAnsi="Times New Roman"/>
        </w:rPr>
        <w:t>, связанны</w:t>
      </w:r>
      <w:r w:rsidR="006D5D6F" w:rsidRPr="00AC551D">
        <w:rPr>
          <w:rFonts w:ascii="Times New Roman" w:hAnsi="Times New Roman"/>
        </w:rPr>
        <w:t>е</w:t>
      </w:r>
      <w:r w:rsidR="00D24D62" w:rsidRPr="00AC551D">
        <w:rPr>
          <w:rFonts w:ascii="Times New Roman" w:hAnsi="Times New Roman"/>
        </w:rPr>
        <w:t xml:space="preserve"> с проведением дефектации средств учета</w:t>
      </w:r>
      <w:r w:rsidR="003E6EF8" w:rsidRPr="00AC551D">
        <w:rPr>
          <w:rFonts w:ascii="Times New Roman" w:hAnsi="Times New Roman"/>
        </w:rPr>
        <w:t xml:space="preserve"> электроэнергии в случае своего отказа от проведения ремонта</w:t>
      </w:r>
      <w:r w:rsidR="002D4FC5" w:rsidRPr="00AC551D">
        <w:rPr>
          <w:rFonts w:ascii="Times New Roman" w:hAnsi="Times New Roman"/>
        </w:rPr>
        <w:t>.</w:t>
      </w:r>
    </w:p>
    <w:p w:rsidR="00021678" w:rsidRPr="00AC551D" w:rsidRDefault="00021678" w:rsidP="009C13B6">
      <w:pPr>
        <w:spacing w:after="0" w:line="240" w:lineRule="auto"/>
        <w:jc w:val="both"/>
        <w:rPr>
          <w:rFonts w:ascii="Times New Roman" w:hAnsi="Times New Roman"/>
        </w:rPr>
      </w:pP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B82FB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ПОРЯДОК ОПЛАТЫ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2517E9" w:rsidRPr="00AC551D" w:rsidRDefault="007705A4" w:rsidP="007705A4">
      <w:pPr>
        <w:spacing w:after="0" w:line="26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2517E9" w:rsidRPr="00AC551D">
        <w:rPr>
          <w:rFonts w:ascii="Times New Roman" w:hAnsi="Times New Roman"/>
        </w:rPr>
        <w:t>Формирование стоимости выполняемых работ по техническому обслуживанию средств учета осуществляется по прейскуранту цен, либо разовой калькуляции фактических затрат, которые действительны для оплаты в течение 1 месяца со дня составления. По истечении срока действия цены подлежат пересмотру.</w:t>
      </w:r>
    </w:p>
    <w:p w:rsidR="002517E9" w:rsidRDefault="002517E9" w:rsidP="002517E9">
      <w:pPr>
        <w:tabs>
          <w:tab w:val="left" w:pos="709"/>
          <w:tab w:val="left" w:pos="4068"/>
        </w:tabs>
        <w:spacing w:after="0" w:line="260" w:lineRule="exact"/>
        <w:contextualSpacing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lastRenderedPageBreak/>
        <w:t>3.2. Сумма договора определ</w:t>
      </w:r>
      <w:r w:rsidR="001E2706" w:rsidRPr="00AC551D">
        <w:rPr>
          <w:rFonts w:ascii="Times New Roman" w:hAnsi="Times New Roman"/>
        </w:rPr>
        <w:t xml:space="preserve">яется </w:t>
      </w:r>
      <w:r w:rsidR="007705A4">
        <w:rPr>
          <w:rFonts w:ascii="Times New Roman" w:hAnsi="Times New Roman"/>
        </w:rPr>
        <w:t>по факту выполненных работ. Ориентировочная сумма договора составляет______________________________________________</w:t>
      </w:r>
      <w:r w:rsidR="00454467">
        <w:rPr>
          <w:rFonts w:ascii="Times New Roman" w:hAnsi="Times New Roman"/>
        </w:rPr>
        <w:t>_______________________________</w:t>
      </w:r>
      <w:r w:rsidR="007705A4">
        <w:rPr>
          <w:rFonts w:ascii="Times New Roman" w:hAnsi="Times New Roman"/>
        </w:rPr>
        <w:t>.</w:t>
      </w:r>
    </w:p>
    <w:p w:rsidR="002517E9" w:rsidRDefault="002517E9" w:rsidP="002517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3.</w:t>
      </w:r>
      <w:r w:rsidR="007705A4">
        <w:rPr>
          <w:rFonts w:ascii="Times New Roman" w:hAnsi="Times New Roman"/>
        </w:rPr>
        <w:t>3</w:t>
      </w:r>
      <w:r w:rsidRPr="00AC551D">
        <w:rPr>
          <w:rFonts w:ascii="Times New Roman" w:hAnsi="Times New Roman"/>
        </w:rPr>
        <w:t>. Расчеты производятся на основании счет</w:t>
      </w:r>
      <w:r w:rsidR="00FA52E0">
        <w:rPr>
          <w:rFonts w:ascii="Times New Roman" w:hAnsi="Times New Roman"/>
        </w:rPr>
        <w:t>а</w:t>
      </w:r>
      <w:r w:rsidRPr="00AC551D">
        <w:rPr>
          <w:rFonts w:ascii="Times New Roman" w:hAnsi="Times New Roman"/>
        </w:rPr>
        <w:t xml:space="preserve"> – фактуры</w:t>
      </w:r>
      <w:r w:rsidR="007705A4">
        <w:rPr>
          <w:rFonts w:ascii="Times New Roman" w:hAnsi="Times New Roman"/>
        </w:rPr>
        <w:t xml:space="preserve"> в течение 15 банковских дней </w:t>
      </w:r>
      <w:r w:rsidRPr="00AC551D">
        <w:rPr>
          <w:rFonts w:ascii="Times New Roman" w:hAnsi="Times New Roman"/>
        </w:rPr>
        <w:t xml:space="preserve">с момента </w:t>
      </w:r>
      <w:r w:rsidR="007705A4">
        <w:rPr>
          <w:rFonts w:ascii="Times New Roman" w:hAnsi="Times New Roman"/>
        </w:rPr>
        <w:t>подписания сторонами акта выполненных работ.</w:t>
      </w:r>
      <w:r w:rsidR="00B1007C" w:rsidRPr="00D517A6">
        <w:rPr>
          <w:rFonts w:ascii="Times New Roman" w:hAnsi="Times New Roman"/>
        </w:rPr>
        <w:t xml:space="preserve"> </w:t>
      </w:r>
    </w:p>
    <w:p w:rsidR="00790D69" w:rsidRPr="00D517A6" w:rsidRDefault="00790D69" w:rsidP="002517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 За нарушение сроков оплаты Заказчик несёт ответственность в соответствии с действующим законодательством Республики Беларусь.</w:t>
      </w:r>
    </w:p>
    <w:p w:rsidR="00790D69" w:rsidRPr="00790D69" w:rsidRDefault="00790D69" w:rsidP="00664E6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D16C3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Источник финансирования - </w:t>
      </w:r>
      <w:r w:rsidR="00454467">
        <w:rPr>
          <w:rFonts w:ascii="Times New Roman" w:hAnsi="Times New Roman"/>
        </w:rPr>
        <w:softHyphen/>
      </w:r>
      <w:r w:rsidR="00454467">
        <w:rPr>
          <w:rFonts w:ascii="Times New Roman" w:hAnsi="Times New Roman"/>
        </w:rPr>
        <w:softHyphen/>
      </w:r>
      <w:r w:rsidR="00454467">
        <w:rPr>
          <w:rFonts w:ascii="Times New Roman" w:hAnsi="Times New Roman"/>
        </w:rPr>
        <w:softHyphen/>
      </w:r>
      <w:r w:rsidR="00454467">
        <w:rPr>
          <w:rFonts w:ascii="Times New Roman" w:hAnsi="Times New Roman"/>
        </w:rPr>
        <w:softHyphen/>
      </w:r>
      <w:r w:rsidR="00454467">
        <w:rPr>
          <w:rFonts w:ascii="Times New Roman" w:hAnsi="Times New Roman"/>
        </w:rPr>
        <w:softHyphen/>
        <w:t>__________________________________________________________</w:t>
      </w:r>
      <w:r w:rsidR="001526F0">
        <w:rPr>
          <w:rFonts w:ascii="Times New Roman" w:hAnsi="Times New Roman"/>
        </w:rPr>
        <w:t>.</w:t>
      </w:r>
    </w:p>
    <w:p w:rsidR="000C77F8" w:rsidRPr="00AC551D" w:rsidRDefault="000C77F8" w:rsidP="000C77F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82805" w:rsidRPr="00AC551D" w:rsidRDefault="00482805" w:rsidP="000C77F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67F3E" w:rsidRPr="00AC551D" w:rsidRDefault="0075457B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lang w:val="en-US"/>
        </w:rPr>
      </w:pPr>
      <w:r w:rsidRPr="00AC551D">
        <w:rPr>
          <w:rFonts w:ascii="Times New Roman" w:hAnsi="Times New Roman"/>
        </w:rPr>
        <w:t>ОТВЕТСТВЕННОСТЬ СТОРОН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4.1. Заказчик возмещает транспортные расходы </w:t>
      </w:r>
      <w:r w:rsidR="0075457B" w:rsidRPr="00AC551D">
        <w:rPr>
          <w:rFonts w:ascii="Times New Roman" w:hAnsi="Times New Roman"/>
        </w:rPr>
        <w:t>П</w:t>
      </w:r>
      <w:r w:rsidR="002F7510" w:rsidRPr="00AC551D">
        <w:rPr>
          <w:rFonts w:ascii="Times New Roman" w:hAnsi="Times New Roman"/>
        </w:rPr>
        <w:t>о</w:t>
      </w:r>
      <w:r w:rsidR="0075457B" w:rsidRPr="00AC551D">
        <w:rPr>
          <w:rFonts w:ascii="Times New Roman" w:hAnsi="Times New Roman"/>
        </w:rPr>
        <w:t>дрядчику</w:t>
      </w:r>
      <w:r w:rsidRPr="00AC551D">
        <w:rPr>
          <w:rFonts w:ascii="Times New Roman" w:hAnsi="Times New Roman"/>
        </w:rPr>
        <w:t xml:space="preserve"> в случае срыва по его вине согласованного времени проведения работ по техническому обслуживанию средств учета.</w:t>
      </w:r>
    </w:p>
    <w:p w:rsidR="00467F3E" w:rsidRDefault="000C77F8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4.2.</w:t>
      </w:r>
      <w:r w:rsidR="00467F3E" w:rsidRPr="00AC551D">
        <w:rPr>
          <w:rFonts w:ascii="Times New Roman" w:hAnsi="Times New Roman"/>
        </w:rPr>
        <w:t xml:space="preserve"> </w:t>
      </w:r>
      <w:r w:rsidR="00440B9E" w:rsidRPr="00AC551D">
        <w:rPr>
          <w:rFonts w:ascii="Times New Roman" w:hAnsi="Times New Roman"/>
        </w:rPr>
        <w:t>Подрядчик</w:t>
      </w:r>
      <w:r w:rsidR="00467F3E" w:rsidRPr="00AC551D">
        <w:rPr>
          <w:rFonts w:ascii="Times New Roman" w:hAnsi="Times New Roman"/>
        </w:rPr>
        <w:t xml:space="preserve"> не несет ответственности за последствия, вызванные нарушениями в процессе</w:t>
      </w:r>
      <w:r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 xml:space="preserve"> эксплуатации </w:t>
      </w:r>
      <w:r w:rsidR="001E2706" w:rsidRPr="00AC551D">
        <w:rPr>
          <w:rFonts w:ascii="Times New Roman" w:hAnsi="Times New Roman"/>
        </w:rPr>
        <w:t>средств учета</w:t>
      </w:r>
      <w:r w:rsidR="00467F3E" w:rsidRPr="00AC551D">
        <w:rPr>
          <w:rFonts w:ascii="Times New Roman" w:hAnsi="Times New Roman"/>
        </w:rPr>
        <w:t>.</w:t>
      </w:r>
    </w:p>
    <w:p w:rsidR="00790D69" w:rsidRDefault="00790D69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4.3.  </w:t>
      </w:r>
      <w:r>
        <w:rPr>
          <w:rFonts w:ascii="Times New Roman" w:hAnsi="Times New Roman"/>
        </w:rPr>
        <w:t>Подрядчик обязан обеспечить безопасное ведение работ на объекте, все виды инструктажа по технике безопасности рабочих, занятых на объекте, проверку знаний привлекаемых работников и в необходимых случаях допуск на проведение отдельных видов работ. Подрядчик несет ответственность за соблюдение подчиненными работниками правил и норм по технике безопасности, а также пожарной безопасности. Заказчик несет ответственность за безопасность находящихся в его ведении электрических сетей исправность используемых им приборов и оборудования, связанных с потреблением электроэнергии.</w:t>
      </w:r>
    </w:p>
    <w:p w:rsidR="00790D69" w:rsidRPr="00AC551D" w:rsidRDefault="00790D69" w:rsidP="000C77F8">
      <w:pPr>
        <w:spacing w:after="0" w:line="240" w:lineRule="auto"/>
        <w:jc w:val="both"/>
        <w:rPr>
          <w:rFonts w:ascii="Times New Roman" w:hAnsi="Times New Roman"/>
        </w:rPr>
      </w:pPr>
    </w:p>
    <w:p w:rsidR="00467F3E" w:rsidRPr="00AC551D" w:rsidRDefault="00467F3E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СРОК ДЕЙСТВИЯ ДОГОВОРА. РАССМОТРЕНИЕ СПОРОВ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5.1.   </w:t>
      </w:r>
      <w:r w:rsidR="00790D69">
        <w:rPr>
          <w:rFonts w:ascii="Times New Roman" w:hAnsi="Times New Roman"/>
        </w:rPr>
        <w:t xml:space="preserve">Настоящий </w:t>
      </w:r>
      <w:r w:rsidR="00A41633">
        <w:rPr>
          <w:rFonts w:ascii="Times New Roman" w:hAnsi="Times New Roman"/>
        </w:rPr>
        <w:t>д</w:t>
      </w:r>
      <w:r w:rsidRPr="00AC551D">
        <w:rPr>
          <w:rFonts w:ascii="Times New Roman" w:hAnsi="Times New Roman"/>
        </w:rPr>
        <w:t>оговор вступает в силу с момента его подписания и</w:t>
      </w:r>
      <w:r w:rsidR="00790D69">
        <w:rPr>
          <w:rFonts w:ascii="Times New Roman" w:hAnsi="Times New Roman"/>
        </w:rPr>
        <w:t xml:space="preserve"> действует </w:t>
      </w:r>
      <w:r w:rsidR="00A41633">
        <w:rPr>
          <w:rFonts w:ascii="Times New Roman" w:hAnsi="Times New Roman"/>
        </w:rPr>
        <w:t>по 31.12.20</w:t>
      </w:r>
      <w:r w:rsidR="00E52D82">
        <w:rPr>
          <w:rFonts w:ascii="Times New Roman" w:hAnsi="Times New Roman"/>
        </w:rPr>
        <w:t>___</w:t>
      </w:r>
      <w:r w:rsidR="00FA52E0">
        <w:rPr>
          <w:rFonts w:ascii="Times New Roman" w:hAnsi="Times New Roman"/>
        </w:rPr>
        <w:t xml:space="preserve"> </w:t>
      </w:r>
      <w:r w:rsidR="00A41633">
        <w:rPr>
          <w:rFonts w:ascii="Times New Roman" w:hAnsi="Times New Roman"/>
        </w:rPr>
        <w:t>года, а в части исполнения обязательств до полного их исполнения сторонами.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5.2.   В случае расторжения договора сторона должна предупредить об этом другую сторону письменно не позднее, чем за один месяц.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5.3.   При принятии акта законодательства, устанавливающего обязательные для сторон правила, иные, чем</w:t>
      </w:r>
      <w:r w:rsidR="001E2706" w:rsidRPr="00AC551D">
        <w:rPr>
          <w:rFonts w:ascii="Times New Roman" w:hAnsi="Times New Roman"/>
        </w:rPr>
        <w:t xml:space="preserve"> те, которые предусмотрены настоящим договором</w:t>
      </w:r>
      <w:r w:rsidRPr="00AC551D">
        <w:rPr>
          <w:rFonts w:ascii="Times New Roman" w:hAnsi="Times New Roman"/>
        </w:rPr>
        <w:t>, условия договора приводятся в соответствие с законом, если иное не предусмотрено законодательством.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5.4.   По всем вопросам, не оговоренным в настоящем договоре, стороны руководствуются действующими нормативными документами Республики Беларусь.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5.5.   Все споры и разногласия, возникающие из настояще</w:t>
      </w:r>
      <w:r w:rsidR="00400341" w:rsidRPr="00AC551D">
        <w:rPr>
          <w:rFonts w:ascii="Times New Roman" w:hAnsi="Times New Roman"/>
        </w:rPr>
        <w:t>го договора или связанные с ним,</w:t>
      </w:r>
      <w:r w:rsidRPr="00AC551D">
        <w:rPr>
          <w:rFonts w:ascii="Times New Roman" w:hAnsi="Times New Roman"/>
        </w:rPr>
        <w:t xml:space="preserve"> стороны решают путем переговоров.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5.6.   Споры по настоящему договору рассматриваются в </w:t>
      </w:r>
      <w:r w:rsidR="00167DF0">
        <w:rPr>
          <w:rFonts w:ascii="Times New Roman" w:hAnsi="Times New Roman"/>
        </w:rPr>
        <w:t>Экономическом</w:t>
      </w:r>
      <w:r w:rsidRPr="00AC551D">
        <w:rPr>
          <w:rFonts w:ascii="Times New Roman" w:hAnsi="Times New Roman"/>
        </w:rPr>
        <w:t xml:space="preserve"> суде Брестской области.</w:t>
      </w:r>
    </w:p>
    <w:p w:rsidR="000C77F8" w:rsidRPr="00AC551D" w:rsidRDefault="000C77F8" w:rsidP="000C77F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7545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ЮРИДИЧЕСКИЕ АДРЕСА И БАНКОВСКИЕ РЕКВИЗИТЫ СТОРОН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2F7510" w:rsidRPr="00AC551D" w:rsidRDefault="000C77F8" w:rsidP="00F8542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AD6D58">
        <w:rPr>
          <w:rFonts w:ascii="Times New Roman" w:hAnsi="Times New Roman"/>
        </w:rPr>
        <w:t xml:space="preserve">При изменении реквизитов, а также в случае реорганизации или ликвидации, Заказчик обязан в </w:t>
      </w:r>
      <w:r w:rsidR="00306EC5">
        <w:rPr>
          <w:rFonts w:ascii="Times New Roman" w:hAnsi="Times New Roman"/>
        </w:rPr>
        <w:t>пя</w:t>
      </w:r>
      <w:r w:rsidRPr="00AD6D58">
        <w:rPr>
          <w:rFonts w:ascii="Times New Roman" w:hAnsi="Times New Roman"/>
        </w:rPr>
        <w:t xml:space="preserve">тидневный срок со дня вступления в силу изменений или приказа о реорганизации (ликвидации) сообщить об этом в письменной форме </w:t>
      </w:r>
      <w:r w:rsidR="0075457B" w:rsidRPr="00AD6D58">
        <w:rPr>
          <w:rFonts w:ascii="Times New Roman" w:hAnsi="Times New Roman"/>
        </w:rPr>
        <w:t>Подрядчику</w:t>
      </w:r>
      <w:r w:rsidRPr="00AD6D58">
        <w:rPr>
          <w:rFonts w:ascii="Times New Roman" w:hAnsi="Times New Roman"/>
        </w:rPr>
        <w:t>.</w:t>
      </w:r>
    </w:p>
    <w:tbl>
      <w:tblPr>
        <w:tblW w:w="15267" w:type="dxa"/>
        <w:tblInd w:w="-72" w:type="dxa"/>
        <w:tblLook w:val="0000" w:firstRow="0" w:lastRow="0" w:firstColumn="0" w:lastColumn="0" w:noHBand="0" w:noVBand="0"/>
      </w:tblPr>
      <w:tblGrid>
        <w:gridCol w:w="5165"/>
        <w:gridCol w:w="494"/>
        <w:gridCol w:w="4531"/>
        <w:gridCol w:w="5077"/>
      </w:tblGrid>
      <w:tr w:rsidR="008F58EE" w:rsidRPr="00AC551D">
        <w:trPr>
          <w:trHeight w:val="507"/>
        </w:trPr>
        <w:tc>
          <w:tcPr>
            <w:tcW w:w="5165" w:type="dxa"/>
          </w:tcPr>
          <w:p w:rsidR="00865FF1" w:rsidRDefault="00865FF1" w:rsidP="00440B9E">
            <w:pPr>
              <w:spacing w:after="0"/>
              <w:jc w:val="center"/>
              <w:rPr>
                <w:rFonts w:ascii="Times New Roman" w:eastAsia="Arial Unicode MS" w:hAnsi="Times New Roman"/>
                <w:bCs/>
                <w:lang w:val="be-BY"/>
              </w:rPr>
            </w:pPr>
          </w:p>
          <w:p w:rsidR="008F58EE" w:rsidRPr="00AC551D" w:rsidRDefault="008F58EE" w:rsidP="00440B9E">
            <w:pPr>
              <w:spacing w:after="0"/>
              <w:jc w:val="center"/>
              <w:rPr>
                <w:rFonts w:ascii="Times New Roman" w:eastAsia="Arial Unicode MS" w:hAnsi="Times New Roman"/>
                <w:bCs/>
                <w:lang w:val="be-BY"/>
              </w:rPr>
            </w:pPr>
            <w:r w:rsidRPr="00AC551D">
              <w:rPr>
                <w:rFonts w:ascii="Times New Roman" w:eastAsia="Arial Unicode MS" w:hAnsi="Times New Roman"/>
                <w:bCs/>
                <w:lang w:val="be-BY"/>
              </w:rPr>
              <w:t>ПОДРЯДЧИК</w:t>
            </w:r>
          </w:p>
        </w:tc>
        <w:tc>
          <w:tcPr>
            <w:tcW w:w="494" w:type="dxa"/>
          </w:tcPr>
          <w:p w:rsidR="008F58EE" w:rsidRPr="00AC551D" w:rsidRDefault="008F58EE" w:rsidP="00440B9E">
            <w:pPr>
              <w:spacing w:after="0"/>
              <w:jc w:val="both"/>
              <w:rPr>
                <w:rFonts w:ascii="Times New Roman" w:eastAsia="Arial Unicode MS" w:hAnsi="Times New Roman"/>
                <w:b/>
                <w:bCs/>
                <w:u w:val="single"/>
                <w:lang w:val="be-BY"/>
              </w:rPr>
            </w:pPr>
          </w:p>
        </w:tc>
        <w:tc>
          <w:tcPr>
            <w:tcW w:w="4531" w:type="dxa"/>
          </w:tcPr>
          <w:p w:rsidR="00865FF1" w:rsidRDefault="00865FF1" w:rsidP="003D4A86">
            <w:pPr>
              <w:spacing w:after="0"/>
              <w:jc w:val="center"/>
              <w:rPr>
                <w:rFonts w:ascii="Times New Roman" w:eastAsia="Arial Unicode MS" w:hAnsi="Times New Roman"/>
                <w:bCs/>
                <w:lang w:val="be-BY"/>
              </w:rPr>
            </w:pPr>
          </w:p>
          <w:p w:rsidR="008F58EE" w:rsidRPr="00AC551D" w:rsidRDefault="008F58EE" w:rsidP="003D4A86">
            <w:pPr>
              <w:spacing w:after="0"/>
              <w:jc w:val="center"/>
              <w:rPr>
                <w:rFonts w:ascii="Times New Roman" w:eastAsia="Arial Unicode MS" w:hAnsi="Times New Roman"/>
                <w:bCs/>
                <w:lang w:val="be-BY"/>
              </w:rPr>
            </w:pPr>
            <w:r w:rsidRPr="00AC551D">
              <w:rPr>
                <w:rFonts w:ascii="Times New Roman" w:eastAsia="Arial Unicode MS" w:hAnsi="Times New Roman"/>
                <w:bCs/>
                <w:lang w:val="be-BY"/>
              </w:rPr>
              <w:t>ЗАКАЗЧИК</w:t>
            </w:r>
            <w:r w:rsidR="006853F7">
              <w:rPr>
                <w:rFonts w:ascii="Times New Roman" w:eastAsia="Arial Unicode MS" w:hAnsi="Times New Roman"/>
                <w:bCs/>
                <w:lang w:val="be-BY"/>
              </w:rPr>
              <w:t xml:space="preserve"> </w:t>
            </w:r>
          </w:p>
        </w:tc>
        <w:tc>
          <w:tcPr>
            <w:tcW w:w="5077" w:type="dxa"/>
          </w:tcPr>
          <w:p w:rsidR="008F58EE" w:rsidRPr="00AC551D" w:rsidRDefault="008F58EE" w:rsidP="00440B9E">
            <w:pPr>
              <w:pStyle w:val="1"/>
              <w:rPr>
                <w:rFonts w:eastAsia="Arial Unicode MS"/>
                <w:bCs/>
                <w:sz w:val="22"/>
                <w:szCs w:val="22"/>
                <w:lang w:val="be-BY"/>
              </w:rPr>
            </w:pPr>
            <w:r w:rsidRPr="00AC551D">
              <w:rPr>
                <w:rFonts w:eastAsia="Arial Unicode MS"/>
                <w:bCs/>
                <w:sz w:val="22"/>
                <w:szCs w:val="22"/>
                <w:lang w:val="be-BY"/>
              </w:rPr>
              <w:t xml:space="preserve">             ЗАКАЗЧИК</w:t>
            </w:r>
          </w:p>
        </w:tc>
      </w:tr>
      <w:tr w:rsidR="00B20323" w:rsidRPr="00AC551D" w:rsidTr="00FA52E0">
        <w:trPr>
          <w:cantSplit/>
          <w:trHeight w:val="2613"/>
        </w:trPr>
        <w:tc>
          <w:tcPr>
            <w:tcW w:w="5165" w:type="dxa"/>
          </w:tcPr>
          <w:p w:rsidR="00454467" w:rsidRDefault="00454467" w:rsidP="00454467">
            <w:pPr>
              <w:spacing w:after="0"/>
              <w:rPr>
                <w:rFonts w:ascii="Times New Roman" w:hAnsi="Times New Roman"/>
              </w:rPr>
            </w:pPr>
            <w:r w:rsidRPr="00AC55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Филиал «Брестские электрические сети» </w:t>
            </w:r>
          </w:p>
          <w:p w:rsidR="00454467" w:rsidRDefault="00454467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 «Брестэнерго»</w:t>
            </w:r>
          </w:p>
          <w:p w:rsidR="00454467" w:rsidRDefault="00454467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C8589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92, </w:t>
            </w:r>
            <w:smartTag w:uri="urn:schemas-microsoft-com:office:smarttags" w:element="metricconverter">
              <w:smartTagPr>
                <w:attr w:name="ProductID" w:val="224024, г"/>
              </w:smartTagPr>
              <w:r>
                <w:rPr>
                  <w:rFonts w:ascii="Times New Roman" w:hAnsi="Times New Roman"/>
                </w:rPr>
                <w:t>224024, г</w:t>
              </w:r>
            </w:smartTag>
            <w:r>
              <w:rPr>
                <w:rFonts w:ascii="Times New Roman" w:hAnsi="Times New Roman"/>
              </w:rPr>
              <w:t>.</w:t>
            </w:r>
            <w:r w:rsidR="005D0A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Брест</w:t>
            </w:r>
          </w:p>
          <w:p w:rsidR="00454467" w:rsidRDefault="005D0A02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="00454467">
              <w:rPr>
                <w:rFonts w:ascii="Times New Roman" w:hAnsi="Times New Roman"/>
                <w:lang w:val="en-US"/>
              </w:rPr>
              <w:t>BY</w:t>
            </w:r>
            <w:r w:rsidR="00454467">
              <w:rPr>
                <w:rFonts w:ascii="Times New Roman" w:hAnsi="Times New Roman"/>
              </w:rPr>
              <w:t>36ВАРВ30122439400110000000</w:t>
            </w:r>
          </w:p>
          <w:p w:rsidR="00454467" w:rsidRDefault="00454467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«Белагропромбанк», код ВАРВВ</w:t>
            </w:r>
            <w:r>
              <w:rPr>
                <w:rFonts w:ascii="Times New Roman" w:hAnsi="Times New Roman"/>
                <w:lang w:val="en-US"/>
              </w:rPr>
              <w:t>Y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X</w:t>
            </w:r>
          </w:p>
          <w:p w:rsidR="00454467" w:rsidRDefault="005D0A02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УНП200050653, </w:t>
            </w:r>
            <w:r w:rsidR="00454467">
              <w:rPr>
                <w:rFonts w:ascii="Times New Roman" w:hAnsi="Times New Roman"/>
              </w:rPr>
              <w:t xml:space="preserve">ОКПО 00112006 </w:t>
            </w:r>
          </w:p>
          <w:p w:rsidR="00FA52E0" w:rsidRDefault="00FA52E0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27-17-66, 27-34-17</w:t>
            </w:r>
          </w:p>
          <w:p w:rsidR="00454467" w:rsidRPr="00F62370" w:rsidRDefault="00454467" w:rsidP="0045446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54467" w:rsidRDefault="00454467" w:rsidP="00454467">
            <w:pPr>
              <w:spacing w:after="0"/>
              <w:rPr>
                <w:rFonts w:ascii="Times New Roman" w:hAnsi="Times New Roman"/>
              </w:rPr>
            </w:pPr>
            <w:r w:rsidRPr="00F623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</w:t>
            </w:r>
            <w:r w:rsidR="00FA52E0">
              <w:rPr>
                <w:rFonts w:ascii="Times New Roman" w:hAnsi="Times New Roman"/>
              </w:rPr>
              <w:t>__________________</w:t>
            </w:r>
            <w:r w:rsidR="00346EA3">
              <w:rPr>
                <w:rFonts w:ascii="Times New Roman" w:hAnsi="Times New Roman"/>
              </w:rPr>
              <w:t>Р.Н.Меленчук</w:t>
            </w:r>
          </w:p>
          <w:p w:rsidR="00454467" w:rsidRPr="00EC0B43" w:rsidRDefault="00454467" w:rsidP="004544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B20323" w:rsidRPr="00F62370" w:rsidRDefault="00454467" w:rsidP="00454467">
            <w:pPr>
              <w:spacing w:after="0"/>
              <w:rPr>
                <w:rFonts w:ascii="Times New Roman" w:hAnsi="Times New Roman"/>
              </w:rPr>
            </w:pPr>
            <w:r w:rsidRPr="00AC551D">
              <w:rPr>
                <w:rFonts w:ascii="Times New Roman" w:hAnsi="Times New Roman"/>
              </w:rPr>
              <w:t xml:space="preserve"> </w:t>
            </w:r>
            <w:r w:rsidR="00E073BF" w:rsidRPr="00AC551D">
              <w:rPr>
                <w:rFonts w:ascii="Times New Roman" w:hAnsi="Times New Roman"/>
              </w:rPr>
              <w:t>«</w:t>
            </w:r>
            <w:r w:rsidR="00E073BF">
              <w:rPr>
                <w:rFonts w:ascii="Times New Roman" w:hAnsi="Times New Roman"/>
              </w:rPr>
              <w:t xml:space="preserve"> </w:t>
            </w:r>
            <w:r w:rsidR="003678E0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355793" w:rsidRPr="00AC551D">
              <w:rPr>
                <w:rFonts w:ascii="Times New Roman" w:hAnsi="Times New Roman"/>
              </w:rPr>
              <w:t>»</w:t>
            </w:r>
            <w:r w:rsidR="00F7196B">
              <w:rPr>
                <w:rFonts w:ascii="Times New Roman" w:hAnsi="Times New Roman"/>
              </w:rPr>
              <w:t xml:space="preserve"> </w:t>
            </w:r>
            <w:r w:rsidR="00E52D82">
              <w:rPr>
                <w:rFonts w:ascii="Times New Roman" w:hAnsi="Times New Roman"/>
              </w:rPr>
              <w:t>______________</w:t>
            </w:r>
            <w:r w:rsidR="00355793">
              <w:rPr>
                <w:rFonts w:ascii="Times New Roman" w:hAnsi="Times New Roman"/>
              </w:rPr>
              <w:t>20</w:t>
            </w:r>
            <w:r w:rsidR="00E52D82">
              <w:rPr>
                <w:rFonts w:ascii="Times New Roman" w:hAnsi="Times New Roman"/>
              </w:rPr>
              <w:t>_____</w:t>
            </w:r>
            <w:r w:rsidR="00355793" w:rsidRPr="00AC551D">
              <w:rPr>
                <w:rFonts w:ascii="Times New Roman" w:hAnsi="Times New Roman"/>
              </w:rPr>
              <w:t xml:space="preserve"> г</w:t>
            </w:r>
            <w:r w:rsidR="007654D7">
              <w:rPr>
                <w:rFonts w:ascii="Times New Roman" w:hAnsi="Times New Roman"/>
              </w:rPr>
              <w:t>ода</w:t>
            </w:r>
            <w:r w:rsidR="00E652B0">
              <w:rPr>
                <w:rFonts w:ascii="Times New Roman" w:hAnsi="Times New Roman"/>
              </w:rPr>
              <w:t xml:space="preserve">                                                      </w:t>
            </w:r>
            <w:r w:rsidR="00355793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494" w:type="dxa"/>
          </w:tcPr>
          <w:p w:rsidR="00B20323" w:rsidRPr="00F62370" w:rsidRDefault="00B20323" w:rsidP="009F5D0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lang w:val="be-BY"/>
              </w:rPr>
            </w:pPr>
          </w:p>
        </w:tc>
        <w:tc>
          <w:tcPr>
            <w:tcW w:w="4531" w:type="dxa"/>
          </w:tcPr>
          <w:p w:rsidR="00EE1624" w:rsidRDefault="00EE1624" w:rsidP="009F5D0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9F5D00" w:rsidRPr="009F5D00" w:rsidRDefault="009F5D00" w:rsidP="009F5D00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9F5D00" w:rsidRDefault="009F5D00" w:rsidP="009F5D00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9F5D00" w:rsidRPr="009F5D00" w:rsidRDefault="009F5D00" w:rsidP="009F5D00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9F5D00" w:rsidRPr="009F5D00" w:rsidRDefault="009F5D00" w:rsidP="009F5D00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E52D82" w:rsidRDefault="00E52D82" w:rsidP="009F5D0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9F5D00" w:rsidRDefault="009F5D00" w:rsidP="009F5D0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_________________________</w:t>
            </w:r>
            <w:r w:rsidR="003678E0">
              <w:rPr>
                <w:rFonts w:ascii="Times New Roman" w:hAnsi="Times New Roman"/>
                <w:lang w:val="be-BY"/>
              </w:rPr>
              <w:t>___________</w:t>
            </w:r>
          </w:p>
          <w:p w:rsidR="009F5D00" w:rsidRDefault="009F5D00" w:rsidP="009F5D0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М.П.</w:t>
            </w:r>
          </w:p>
          <w:p w:rsidR="009F5D00" w:rsidRPr="009F5D00" w:rsidRDefault="009F5D00" w:rsidP="009F5D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«___»_______________20</w:t>
            </w:r>
            <w:r w:rsidR="00E52D8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077" w:type="dxa"/>
          </w:tcPr>
          <w:p w:rsidR="00B20323" w:rsidRPr="00AC551D" w:rsidRDefault="00B20323" w:rsidP="008F58E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lang w:val="be-BY"/>
              </w:rPr>
            </w:pPr>
          </w:p>
        </w:tc>
      </w:tr>
    </w:tbl>
    <w:p w:rsidR="00A41633" w:rsidRDefault="00A41633" w:rsidP="006A1836">
      <w:pPr>
        <w:spacing w:line="240" w:lineRule="auto"/>
        <w:rPr>
          <w:rFonts w:ascii="Times New Roman" w:hAnsi="Times New Roman"/>
          <w:lang w:val="be-BY"/>
        </w:rPr>
      </w:pPr>
    </w:p>
    <w:p w:rsidR="006A1836" w:rsidRPr="004A303B" w:rsidRDefault="006A1836" w:rsidP="006A1836">
      <w:pPr>
        <w:spacing w:line="240" w:lineRule="auto"/>
        <w:rPr>
          <w:rFonts w:ascii="Times New Roman" w:hAnsi="Times New Roman"/>
          <w:lang w:val="be-BY"/>
        </w:rPr>
      </w:pPr>
      <w:r w:rsidRPr="004A303B">
        <w:rPr>
          <w:rFonts w:ascii="Times New Roman" w:hAnsi="Times New Roman"/>
          <w:lang w:val="be-BY"/>
        </w:rPr>
        <w:tab/>
      </w:r>
    </w:p>
    <w:sectPr w:rsidR="006A1836" w:rsidRPr="004A303B" w:rsidSect="00A41633">
      <w:headerReference w:type="default" r:id="rId7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733" w:rsidRDefault="00807733" w:rsidP="00B82FBE">
      <w:pPr>
        <w:spacing w:after="0" w:line="240" w:lineRule="auto"/>
      </w:pPr>
      <w:r>
        <w:separator/>
      </w:r>
    </w:p>
  </w:endnote>
  <w:endnote w:type="continuationSeparator" w:id="0">
    <w:p w:rsidR="00807733" w:rsidRDefault="00807733" w:rsidP="00B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733" w:rsidRDefault="00807733" w:rsidP="00B82FBE">
      <w:pPr>
        <w:spacing w:after="0" w:line="240" w:lineRule="auto"/>
      </w:pPr>
      <w:r>
        <w:separator/>
      </w:r>
    </w:p>
  </w:footnote>
  <w:footnote w:type="continuationSeparator" w:id="0">
    <w:p w:rsidR="00807733" w:rsidRDefault="00807733" w:rsidP="00B8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63" w:rsidRDefault="00CB7C6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932">
      <w:rPr>
        <w:noProof/>
      </w:rPr>
      <w:t>2</w:t>
    </w:r>
    <w:r>
      <w:fldChar w:fldCharType="end"/>
    </w:r>
  </w:p>
  <w:p w:rsidR="00CB7C63" w:rsidRDefault="00CB7C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4685"/>
    <w:multiLevelType w:val="multilevel"/>
    <w:tmpl w:val="8AC42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20"/>
    <w:rsid w:val="00001376"/>
    <w:rsid w:val="00001E7E"/>
    <w:rsid w:val="000200A7"/>
    <w:rsid w:val="00021678"/>
    <w:rsid w:val="00022478"/>
    <w:rsid w:val="00026B3F"/>
    <w:rsid w:val="00026CF4"/>
    <w:rsid w:val="0002730A"/>
    <w:rsid w:val="00030A5F"/>
    <w:rsid w:val="000318F4"/>
    <w:rsid w:val="00037CA1"/>
    <w:rsid w:val="00043CDC"/>
    <w:rsid w:val="000568F6"/>
    <w:rsid w:val="0006018E"/>
    <w:rsid w:val="00062A5E"/>
    <w:rsid w:val="00063AEE"/>
    <w:rsid w:val="00064538"/>
    <w:rsid w:val="000718FC"/>
    <w:rsid w:val="00074039"/>
    <w:rsid w:val="00092188"/>
    <w:rsid w:val="00094CF7"/>
    <w:rsid w:val="000958AC"/>
    <w:rsid w:val="00095A63"/>
    <w:rsid w:val="00097C7E"/>
    <w:rsid w:val="000A26C9"/>
    <w:rsid w:val="000A37CF"/>
    <w:rsid w:val="000C28A6"/>
    <w:rsid w:val="000C2CBA"/>
    <w:rsid w:val="000C69D8"/>
    <w:rsid w:val="000C77F8"/>
    <w:rsid w:val="000C79C6"/>
    <w:rsid w:val="000D1CE9"/>
    <w:rsid w:val="000D5465"/>
    <w:rsid w:val="000D64CB"/>
    <w:rsid w:val="000D784D"/>
    <w:rsid w:val="000E6FAC"/>
    <w:rsid w:val="000F2F11"/>
    <w:rsid w:val="000F4229"/>
    <w:rsid w:val="000F4526"/>
    <w:rsid w:val="000F484E"/>
    <w:rsid w:val="000F528E"/>
    <w:rsid w:val="00103EC4"/>
    <w:rsid w:val="00107C2A"/>
    <w:rsid w:val="00112096"/>
    <w:rsid w:val="001160A8"/>
    <w:rsid w:val="001212FB"/>
    <w:rsid w:val="00123362"/>
    <w:rsid w:val="00126498"/>
    <w:rsid w:val="001264AD"/>
    <w:rsid w:val="00126826"/>
    <w:rsid w:val="00135787"/>
    <w:rsid w:val="001407A0"/>
    <w:rsid w:val="00150B4F"/>
    <w:rsid w:val="00151932"/>
    <w:rsid w:val="001526F0"/>
    <w:rsid w:val="00156636"/>
    <w:rsid w:val="001611B4"/>
    <w:rsid w:val="00163F21"/>
    <w:rsid w:val="00167DF0"/>
    <w:rsid w:val="001740EB"/>
    <w:rsid w:val="00175357"/>
    <w:rsid w:val="001763AB"/>
    <w:rsid w:val="00176F26"/>
    <w:rsid w:val="00176F9D"/>
    <w:rsid w:val="00180297"/>
    <w:rsid w:val="00185116"/>
    <w:rsid w:val="00185EC8"/>
    <w:rsid w:val="0018669B"/>
    <w:rsid w:val="001867ED"/>
    <w:rsid w:val="00191690"/>
    <w:rsid w:val="00193C26"/>
    <w:rsid w:val="001978D4"/>
    <w:rsid w:val="001A2CDA"/>
    <w:rsid w:val="001A3DD2"/>
    <w:rsid w:val="001A4067"/>
    <w:rsid w:val="001B07BF"/>
    <w:rsid w:val="001B412C"/>
    <w:rsid w:val="001C0298"/>
    <w:rsid w:val="001C6569"/>
    <w:rsid w:val="001C72EB"/>
    <w:rsid w:val="001C7907"/>
    <w:rsid w:val="001D0D4F"/>
    <w:rsid w:val="001D6416"/>
    <w:rsid w:val="001D79F4"/>
    <w:rsid w:val="001E2706"/>
    <w:rsid w:val="001E5E4E"/>
    <w:rsid w:val="001F2031"/>
    <w:rsid w:val="001F4A2F"/>
    <w:rsid w:val="001F54E9"/>
    <w:rsid w:val="001F6F43"/>
    <w:rsid w:val="002062E5"/>
    <w:rsid w:val="00214F73"/>
    <w:rsid w:val="00215A78"/>
    <w:rsid w:val="00216E12"/>
    <w:rsid w:val="0022574A"/>
    <w:rsid w:val="00227353"/>
    <w:rsid w:val="00233C3A"/>
    <w:rsid w:val="00237E70"/>
    <w:rsid w:val="0024142C"/>
    <w:rsid w:val="002423E8"/>
    <w:rsid w:val="002424E7"/>
    <w:rsid w:val="002517E9"/>
    <w:rsid w:val="00251FF1"/>
    <w:rsid w:val="002566F3"/>
    <w:rsid w:val="0026276D"/>
    <w:rsid w:val="00264296"/>
    <w:rsid w:val="00272775"/>
    <w:rsid w:val="002772BD"/>
    <w:rsid w:val="00281E01"/>
    <w:rsid w:val="00286B49"/>
    <w:rsid w:val="002906DC"/>
    <w:rsid w:val="0029500F"/>
    <w:rsid w:val="00295077"/>
    <w:rsid w:val="0029712E"/>
    <w:rsid w:val="00297909"/>
    <w:rsid w:val="002A337C"/>
    <w:rsid w:val="002A3735"/>
    <w:rsid w:val="002A3DD7"/>
    <w:rsid w:val="002A4FC4"/>
    <w:rsid w:val="002A511D"/>
    <w:rsid w:val="002A6B73"/>
    <w:rsid w:val="002B1AEA"/>
    <w:rsid w:val="002C254C"/>
    <w:rsid w:val="002C2584"/>
    <w:rsid w:val="002C28E3"/>
    <w:rsid w:val="002C4A7F"/>
    <w:rsid w:val="002C52FC"/>
    <w:rsid w:val="002C76F8"/>
    <w:rsid w:val="002D13BB"/>
    <w:rsid w:val="002D23D0"/>
    <w:rsid w:val="002D428D"/>
    <w:rsid w:val="002D4FC5"/>
    <w:rsid w:val="002E2348"/>
    <w:rsid w:val="002E7CF0"/>
    <w:rsid w:val="002F2B21"/>
    <w:rsid w:val="002F4F67"/>
    <w:rsid w:val="002F5A53"/>
    <w:rsid w:val="002F7510"/>
    <w:rsid w:val="002F79FA"/>
    <w:rsid w:val="003003E4"/>
    <w:rsid w:val="003056FE"/>
    <w:rsid w:val="00306EC5"/>
    <w:rsid w:val="00320A07"/>
    <w:rsid w:val="00322E1A"/>
    <w:rsid w:val="00333114"/>
    <w:rsid w:val="0033525D"/>
    <w:rsid w:val="00336727"/>
    <w:rsid w:val="003426A1"/>
    <w:rsid w:val="00346EA3"/>
    <w:rsid w:val="00352E33"/>
    <w:rsid w:val="00355793"/>
    <w:rsid w:val="0036330F"/>
    <w:rsid w:val="00363639"/>
    <w:rsid w:val="0036450C"/>
    <w:rsid w:val="00365B2D"/>
    <w:rsid w:val="003678E0"/>
    <w:rsid w:val="00372926"/>
    <w:rsid w:val="00372EBA"/>
    <w:rsid w:val="003747AF"/>
    <w:rsid w:val="00376F49"/>
    <w:rsid w:val="00386667"/>
    <w:rsid w:val="003868B2"/>
    <w:rsid w:val="003904B2"/>
    <w:rsid w:val="00393210"/>
    <w:rsid w:val="003970F4"/>
    <w:rsid w:val="003A0013"/>
    <w:rsid w:val="003A284C"/>
    <w:rsid w:val="003A2B3C"/>
    <w:rsid w:val="003A54E3"/>
    <w:rsid w:val="003A7D52"/>
    <w:rsid w:val="003B33C5"/>
    <w:rsid w:val="003B6C39"/>
    <w:rsid w:val="003B7C2E"/>
    <w:rsid w:val="003C1925"/>
    <w:rsid w:val="003C4614"/>
    <w:rsid w:val="003D001D"/>
    <w:rsid w:val="003D1451"/>
    <w:rsid w:val="003D2BA5"/>
    <w:rsid w:val="003D4A86"/>
    <w:rsid w:val="003E0876"/>
    <w:rsid w:val="003E2C47"/>
    <w:rsid w:val="003E6EF8"/>
    <w:rsid w:val="003E72BF"/>
    <w:rsid w:val="003E7A67"/>
    <w:rsid w:val="003E7CB4"/>
    <w:rsid w:val="003F05D2"/>
    <w:rsid w:val="003F54ED"/>
    <w:rsid w:val="003F7CB8"/>
    <w:rsid w:val="003F7F34"/>
    <w:rsid w:val="00400341"/>
    <w:rsid w:val="004065D1"/>
    <w:rsid w:val="00410EBC"/>
    <w:rsid w:val="00411ABB"/>
    <w:rsid w:val="00412803"/>
    <w:rsid w:val="004145F1"/>
    <w:rsid w:val="0041710B"/>
    <w:rsid w:val="00423DC6"/>
    <w:rsid w:val="00426FD5"/>
    <w:rsid w:val="00431B9A"/>
    <w:rsid w:val="00431EA3"/>
    <w:rsid w:val="00432E0E"/>
    <w:rsid w:val="00433B8A"/>
    <w:rsid w:val="00434EB2"/>
    <w:rsid w:val="00434F52"/>
    <w:rsid w:val="00436079"/>
    <w:rsid w:val="00436306"/>
    <w:rsid w:val="00440B9E"/>
    <w:rsid w:val="00442755"/>
    <w:rsid w:val="00446411"/>
    <w:rsid w:val="00446A44"/>
    <w:rsid w:val="00454467"/>
    <w:rsid w:val="004558B9"/>
    <w:rsid w:val="00467F3E"/>
    <w:rsid w:val="00473713"/>
    <w:rsid w:val="00476A2F"/>
    <w:rsid w:val="00482805"/>
    <w:rsid w:val="00483D05"/>
    <w:rsid w:val="0048437D"/>
    <w:rsid w:val="00486876"/>
    <w:rsid w:val="0048744A"/>
    <w:rsid w:val="00487950"/>
    <w:rsid w:val="0049120F"/>
    <w:rsid w:val="00495A3C"/>
    <w:rsid w:val="00495B5A"/>
    <w:rsid w:val="00496244"/>
    <w:rsid w:val="004A2056"/>
    <w:rsid w:val="004A2127"/>
    <w:rsid w:val="004A303B"/>
    <w:rsid w:val="004A4071"/>
    <w:rsid w:val="004A7CDC"/>
    <w:rsid w:val="004B1681"/>
    <w:rsid w:val="004B2312"/>
    <w:rsid w:val="004B263B"/>
    <w:rsid w:val="004B3E88"/>
    <w:rsid w:val="004B5FB7"/>
    <w:rsid w:val="004B7157"/>
    <w:rsid w:val="004C025B"/>
    <w:rsid w:val="004C0DBD"/>
    <w:rsid w:val="004C1AD4"/>
    <w:rsid w:val="004C2F78"/>
    <w:rsid w:val="004D02DA"/>
    <w:rsid w:val="004D37E5"/>
    <w:rsid w:val="004D6D9A"/>
    <w:rsid w:val="004E3567"/>
    <w:rsid w:val="004E5FE2"/>
    <w:rsid w:val="004E6FE2"/>
    <w:rsid w:val="00500124"/>
    <w:rsid w:val="00506422"/>
    <w:rsid w:val="00513854"/>
    <w:rsid w:val="0051385E"/>
    <w:rsid w:val="00516A38"/>
    <w:rsid w:val="00523451"/>
    <w:rsid w:val="00526638"/>
    <w:rsid w:val="005277D9"/>
    <w:rsid w:val="00534F8B"/>
    <w:rsid w:val="005353AF"/>
    <w:rsid w:val="0053545E"/>
    <w:rsid w:val="005367FC"/>
    <w:rsid w:val="00536CC9"/>
    <w:rsid w:val="00541C3B"/>
    <w:rsid w:val="005522AA"/>
    <w:rsid w:val="005547A2"/>
    <w:rsid w:val="00555969"/>
    <w:rsid w:val="005563B3"/>
    <w:rsid w:val="00561590"/>
    <w:rsid w:val="00563EC5"/>
    <w:rsid w:val="00564BC1"/>
    <w:rsid w:val="00574C86"/>
    <w:rsid w:val="00582595"/>
    <w:rsid w:val="00583D6E"/>
    <w:rsid w:val="00585A47"/>
    <w:rsid w:val="00586BDA"/>
    <w:rsid w:val="005905C3"/>
    <w:rsid w:val="00593EB3"/>
    <w:rsid w:val="005945C7"/>
    <w:rsid w:val="005A1B93"/>
    <w:rsid w:val="005A4D48"/>
    <w:rsid w:val="005A4E82"/>
    <w:rsid w:val="005A5270"/>
    <w:rsid w:val="005A557D"/>
    <w:rsid w:val="005A5D5F"/>
    <w:rsid w:val="005A7D4D"/>
    <w:rsid w:val="005B1DA3"/>
    <w:rsid w:val="005B2375"/>
    <w:rsid w:val="005B2692"/>
    <w:rsid w:val="005B428B"/>
    <w:rsid w:val="005B625B"/>
    <w:rsid w:val="005B6B5E"/>
    <w:rsid w:val="005C621C"/>
    <w:rsid w:val="005C6C0D"/>
    <w:rsid w:val="005D0A02"/>
    <w:rsid w:val="005E1D14"/>
    <w:rsid w:val="005E1D5B"/>
    <w:rsid w:val="005E6C20"/>
    <w:rsid w:val="005F100D"/>
    <w:rsid w:val="005F2D7D"/>
    <w:rsid w:val="005F38CB"/>
    <w:rsid w:val="005F6B8C"/>
    <w:rsid w:val="00600BB1"/>
    <w:rsid w:val="0060345B"/>
    <w:rsid w:val="0060754F"/>
    <w:rsid w:val="006146C3"/>
    <w:rsid w:val="00616F68"/>
    <w:rsid w:val="00617E39"/>
    <w:rsid w:val="006207CC"/>
    <w:rsid w:val="0063433C"/>
    <w:rsid w:val="00634DBC"/>
    <w:rsid w:val="0063542E"/>
    <w:rsid w:val="00635D3C"/>
    <w:rsid w:val="0064077F"/>
    <w:rsid w:val="00644F93"/>
    <w:rsid w:val="006466F8"/>
    <w:rsid w:val="00647A1B"/>
    <w:rsid w:val="00650229"/>
    <w:rsid w:val="00661369"/>
    <w:rsid w:val="00663134"/>
    <w:rsid w:val="00664E69"/>
    <w:rsid w:val="00665CD4"/>
    <w:rsid w:val="00667A80"/>
    <w:rsid w:val="00672A76"/>
    <w:rsid w:val="00673E65"/>
    <w:rsid w:val="00674C61"/>
    <w:rsid w:val="00676B9E"/>
    <w:rsid w:val="00677F10"/>
    <w:rsid w:val="00680E6C"/>
    <w:rsid w:val="006853F7"/>
    <w:rsid w:val="00686D6A"/>
    <w:rsid w:val="006956D8"/>
    <w:rsid w:val="006A1836"/>
    <w:rsid w:val="006A4800"/>
    <w:rsid w:val="006A7D66"/>
    <w:rsid w:val="006B2162"/>
    <w:rsid w:val="006B4DF5"/>
    <w:rsid w:val="006C480D"/>
    <w:rsid w:val="006D2002"/>
    <w:rsid w:val="006D5D6F"/>
    <w:rsid w:val="006D74A7"/>
    <w:rsid w:val="006E07A3"/>
    <w:rsid w:val="006E1AC1"/>
    <w:rsid w:val="006E5902"/>
    <w:rsid w:val="006E6397"/>
    <w:rsid w:val="006E6EC5"/>
    <w:rsid w:val="006F2DA4"/>
    <w:rsid w:val="006F3175"/>
    <w:rsid w:val="0070074E"/>
    <w:rsid w:val="00700C10"/>
    <w:rsid w:val="00703DEC"/>
    <w:rsid w:val="007063F1"/>
    <w:rsid w:val="007071A4"/>
    <w:rsid w:val="00712E24"/>
    <w:rsid w:val="00717D11"/>
    <w:rsid w:val="0072046C"/>
    <w:rsid w:val="00720ED5"/>
    <w:rsid w:val="0073124A"/>
    <w:rsid w:val="00737801"/>
    <w:rsid w:val="007445BE"/>
    <w:rsid w:val="0074586A"/>
    <w:rsid w:val="00746B2C"/>
    <w:rsid w:val="007532FA"/>
    <w:rsid w:val="007533F8"/>
    <w:rsid w:val="0075457B"/>
    <w:rsid w:val="00755023"/>
    <w:rsid w:val="007554DB"/>
    <w:rsid w:val="00755960"/>
    <w:rsid w:val="00761295"/>
    <w:rsid w:val="0076496E"/>
    <w:rsid w:val="007654D7"/>
    <w:rsid w:val="007705A4"/>
    <w:rsid w:val="00770610"/>
    <w:rsid w:val="007719CD"/>
    <w:rsid w:val="00771AEB"/>
    <w:rsid w:val="007743A4"/>
    <w:rsid w:val="007745B0"/>
    <w:rsid w:val="007747BD"/>
    <w:rsid w:val="00776379"/>
    <w:rsid w:val="00776B00"/>
    <w:rsid w:val="00776B8C"/>
    <w:rsid w:val="00777152"/>
    <w:rsid w:val="0078560D"/>
    <w:rsid w:val="00785817"/>
    <w:rsid w:val="007905A1"/>
    <w:rsid w:val="007905F7"/>
    <w:rsid w:val="00790D69"/>
    <w:rsid w:val="00797EEF"/>
    <w:rsid w:val="007A15A1"/>
    <w:rsid w:val="007A29CF"/>
    <w:rsid w:val="007A3DCA"/>
    <w:rsid w:val="007A4782"/>
    <w:rsid w:val="007A4CEB"/>
    <w:rsid w:val="007A6B82"/>
    <w:rsid w:val="007B0458"/>
    <w:rsid w:val="007B0F9D"/>
    <w:rsid w:val="007B4387"/>
    <w:rsid w:val="007B5294"/>
    <w:rsid w:val="007C7B7C"/>
    <w:rsid w:val="007D012C"/>
    <w:rsid w:val="007D0A1E"/>
    <w:rsid w:val="007D12FF"/>
    <w:rsid w:val="007D1ADC"/>
    <w:rsid w:val="007D22E9"/>
    <w:rsid w:val="007D253F"/>
    <w:rsid w:val="007D3116"/>
    <w:rsid w:val="007D3329"/>
    <w:rsid w:val="007D3980"/>
    <w:rsid w:val="007D573B"/>
    <w:rsid w:val="007F02A3"/>
    <w:rsid w:val="007F23E6"/>
    <w:rsid w:val="007F3556"/>
    <w:rsid w:val="007F3ABC"/>
    <w:rsid w:val="008018B0"/>
    <w:rsid w:val="008028FC"/>
    <w:rsid w:val="00803E82"/>
    <w:rsid w:val="00806CC6"/>
    <w:rsid w:val="00807733"/>
    <w:rsid w:val="00811227"/>
    <w:rsid w:val="008116C2"/>
    <w:rsid w:val="00812402"/>
    <w:rsid w:val="00814BD6"/>
    <w:rsid w:val="008251BC"/>
    <w:rsid w:val="00827F34"/>
    <w:rsid w:val="008313CB"/>
    <w:rsid w:val="00833EE9"/>
    <w:rsid w:val="00841AD3"/>
    <w:rsid w:val="00857462"/>
    <w:rsid w:val="00860896"/>
    <w:rsid w:val="00865FF1"/>
    <w:rsid w:val="00870689"/>
    <w:rsid w:val="008724DE"/>
    <w:rsid w:val="00874668"/>
    <w:rsid w:val="00875D35"/>
    <w:rsid w:val="008762B0"/>
    <w:rsid w:val="00885221"/>
    <w:rsid w:val="0088753C"/>
    <w:rsid w:val="00890BE4"/>
    <w:rsid w:val="00891EFF"/>
    <w:rsid w:val="00892854"/>
    <w:rsid w:val="008A21AC"/>
    <w:rsid w:val="008A3108"/>
    <w:rsid w:val="008A7FDB"/>
    <w:rsid w:val="008B0E3D"/>
    <w:rsid w:val="008B2EFA"/>
    <w:rsid w:val="008B3199"/>
    <w:rsid w:val="008C698D"/>
    <w:rsid w:val="008D2F0C"/>
    <w:rsid w:val="008D7450"/>
    <w:rsid w:val="008E09B8"/>
    <w:rsid w:val="008E5A60"/>
    <w:rsid w:val="008E67E4"/>
    <w:rsid w:val="008F33C9"/>
    <w:rsid w:val="008F3A2C"/>
    <w:rsid w:val="008F58EE"/>
    <w:rsid w:val="008F6FA5"/>
    <w:rsid w:val="009015DA"/>
    <w:rsid w:val="009054DA"/>
    <w:rsid w:val="009153E9"/>
    <w:rsid w:val="00917C5A"/>
    <w:rsid w:val="00920A83"/>
    <w:rsid w:val="00924A50"/>
    <w:rsid w:val="009253A6"/>
    <w:rsid w:val="009328D5"/>
    <w:rsid w:val="0093626D"/>
    <w:rsid w:val="0093659F"/>
    <w:rsid w:val="00937C6F"/>
    <w:rsid w:val="00940C63"/>
    <w:rsid w:val="0096372E"/>
    <w:rsid w:val="00971863"/>
    <w:rsid w:val="00972C2D"/>
    <w:rsid w:val="009739FB"/>
    <w:rsid w:val="009744D9"/>
    <w:rsid w:val="00976041"/>
    <w:rsid w:val="00984219"/>
    <w:rsid w:val="00992FBB"/>
    <w:rsid w:val="009959A7"/>
    <w:rsid w:val="0099777F"/>
    <w:rsid w:val="009A2A81"/>
    <w:rsid w:val="009A65AF"/>
    <w:rsid w:val="009B111A"/>
    <w:rsid w:val="009B5426"/>
    <w:rsid w:val="009C05A7"/>
    <w:rsid w:val="009C13B6"/>
    <w:rsid w:val="009C4310"/>
    <w:rsid w:val="009C4B0E"/>
    <w:rsid w:val="009D235D"/>
    <w:rsid w:val="009E5F87"/>
    <w:rsid w:val="009E647C"/>
    <w:rsid w:val="009E7CAC"/>
    <w:rsid w:val="009E7CC3"/>
    <w:rsid w:val="009F128A"/>
    <w:rsid w:val="009F4261"/>
    <w:rsid w:val="009F5177"/>
    <w:rsid w:val="009F5D00"/>
    <w:rsid w:val="00A02552"/>
    <w:rsid w:val="00A0520F"/>
    <w:rsid w:val="00A07216"/>
    <w:rsid w:val="00A11E3B"/>
    <w:rsid w:val="00A14743"/>
    <w:rsid w:val="00A1718B"/>
    <w:rsid w:val="00A20C64"/>
    <w:rsid w:val="00A2385D"/>
    <w:rsid w:val="00A371B4"/>
    <w:rsid w:val="00A40F3A"/>
    <w:rsid w:val="00A41633"/>
    <w:rsid w:val="00A42D96"/>
    <w:rsid w:val="00A44FF4"/>
    <w:rsid w:val="00A5142F"/>
    <w:rsid w:val="00A51480"/>
    <w:rsid w:val="00A52589"/>
    <w:rsid w:val="00A5272B"/>
    <w:rsid w:val="00A555BF"/>
    <w:rsid w:val="00A64F16"/>
    <w:rsid w:val="00A66CE9"/>
    <w:rsid w:val="00A7233A"/>
    <w:rsid w:val="00A7252B"/>
    <w:rsid w:val="00A8058C"/>
    <w:rsid w:val="00A85463"/>
    <w:rsid w:val="00A858DB"/>
    <w:rsid w:val="00A85E69"/>
    <w:rsid w:val="00A86C75"/>
    <w:rsid w:val="00A90EFD"/>
    <w:rsid w:val="00A96901"/>
    <w:rsid w:val="00A972F6"/>
    <w:rsid w:val="00A97C42"/>
    <w:rsid w:val="00AA402E"/>
    <w:rsid w:val="00AB02D9"/>
    <w:rsid w:val="00AB1F5E"/>
    <w:rsid w:val="00AB246C"/>
    <w:rsid w:val="00AB36F1"/>
    <w:rsid w:val="00AC1328"/>
    <w:rsid w:val="00AC2403"/>
    <w:rsid w:val="00AC551D"/>
    <w:rsid w:val="00AD2509"/>
    <w:rsid w:val="00AD35C4"/>
    <w:rsid w:val="00AD5F3F"/>
    <w:rsid w:val="00AD6D58"/>
    <w:rsid w:val="00AD7158"/>
    <w:rsid w:val="00AE4D78"/>
    <w:rsid w:val="00AE5D49"/>
    <w:rsid w:val="00AE6FB6"/>
    <w:rsid w:val="00AF3C93"/>
    <w:rsid w:val="00AF4865"/>
    <w:rsid w:val="00AF7B70"/>
    <w:rsid w:val="00B0053E"/>
    <w:rsid w:val="00B0300D"/>
    <w:rsid w:val="00B1007C"/>
    <w:rsid w:val="00B10F73"/>
    <w:rsid w:val="00B1285B"/>
    <w:rsid w:val="00B17E07"/>
    <w:rsid w:val="00B20323"/>
    <w:rsid w:val="00B21296"/>
    <w:rsid w:val="00B3178C"/>
    <w:rsid w:val="00B40685"/>
    <w:rsid w:val="00B411FA"/>
    <w:rsid w:val="00B41D97"/>
    <w:rsid w:val="00B51433"/>
    <w:rsid w:val="00B54844"/>
    <w:rsid w:val="00B56AE3"/>
    <w:rsid w:val="00B71AF9"/>
    <w:rsid w:val="00B80035"/>
    <w:rsid w:val="00B80533"/>
    <w:rsid w:val="00B82FBE"/>
    <w:rsid w:val="00B84B4E"/>
    <w:rsid w:val="00B85641"/>
    <w:rsid w:val="00B90518"/>
    <w:rsid w:val="00B90789"/>
    <w:rsid w:val="00B943B9"/>
    <w:rsid w:val="00BA4642"/>
    <w:rsid w:val="00BB03F0"/>
    <w:rsid w:val="00BB0624"/>
    <w:rsid w:val="00BB1150"/>
    <w:rsid w:val="00BB49CA"/>
    <w:rsid w:val="00BB5D8E"/>
    <w:rsid w:val="00BB6999"/>
    <w:rsid w:val="00BB75F8"/>
    <w:rsid w:val="00BB7B37"/>
    <w:rsid w:val="00BC55D8"/>
    <w:rsid w:val="00BC6025"/>
    <w:rsid w:val="00BD5F55"/>
    <w:rsid w:val="00BD640E"/>
    <w:rsid w:val="00BD774C"/>
    <w:rsid w:val="00BE1EDF"/>
    <w:rsid w:val="00BE2740"/>
    <w:rsid w:val="00BE28C9"/>
    <w:rsid w:val="00BF29CB"/>
    <w:rsid w:val="00BF5022"/>
    <w:rsid w:val="00C00615"/>
    <w:rsid w:val="00C02440"/>
    <w:rsid w:val="00C05627"/>
    <w:rsid w:val="00C07482"/>
    <w:rsid w:val="00C1348F"/>
    <w:rsid w:val="00C15D96"/>
    <w:rsid w:val="00C171F3"/>
    <w:rsid w:val="00C209CE"/>
    <w:rsid w:val="00C240E5"/>
    <w:rsid w:val="00C24606"/>
    <w:rsid w:val="00C32131"/>
    <w:rsid w:val="00C32DC5"/>
    <w:rsid w:val="00C35786"/>
    <w:rsid w:val="00C36A4A"/>
    <w:rsid w:val="00C4154D"/>
    <w:rsid w:val="00C41592"/>
    <w:rsid w:val="00C41AA0"/>
    <w:rsid w:val="00C42177"/>
    <w:rsid w:val="00C44776"/>
    <w:rsid w:val="00C509F2"/>
    <w:rsid w:val="00C50D59"/>
    <w:rsid w:val="00C56B2B"/>
    <w:rsid w:val="00C57A95"/>
    <w:rsid w:val="00C6477D"/>
    <w:rsid w:val="00C65CA1"/>
    <w:rsid w:val="00C70BC5"/>
    <w:rsid w:val="00C71C90"/>
    <w:rsid w:val="00C72555"/>
    <w:rsid w:val="00C72E72"/>
    <w:rsid w:val="00C76347"/>
    <w:rsid w:val="00C770E2"/>
    <w:rsid w:val="00C8577C"/>
    <w:rsid w:val="00C85897"/>
    <w:rsid w:val="00C861A1"/>
    <w:rsid w:val="00C91071"/>
    <w:rsid w:val="00C95D5A"/>
    <w:rsid w:val="00C97AA5"/>
    <w:rsid w:val="00CA44D8"/>
    <w:rsid w:val="00CA5466"/>
    <w:rsid w:val="00CA653B"/>
    <w:rsid w:val="00CA69F9"/>
    <w:rsid w:val="00CA798D"/>
    <w:rsid w:val="00CB1152"/>
    <w:rsid w:val="00CB1DB1"/>
    <w:rsid w:val="00CB4DC7"/>
    <w:rsid w:val="00CB7C63"/>
    <w:rsid w:val="00CC3212"/>
    <w:rsid w:val="00CC3C95"/>
    <w:rsid w:val="00CC491E"/>
    <w:rsid w:val="00CC6202"/>
    <w:rsid w:val="00CD5708"/>
    <w:rsid w:val="00CE0C83"/>
    <w:rsid w:val="00CE1869"/>
    <w:rsid w:val="00CE2838"/>
    <w:rsid w:val="00CE29E3"/>
    <w:rsid w:val="00CE70D4"/>
    <w:rsid w:val="00CF1013"/>
    <w:rsid w:val="00CF5C79"/>
    <w:rsid w:val="00D02CCD"/>
    <w:rsid w:val="00D0340A"/>
    <w:rsid w:val="00D04D31"/>
    <w:rsid w:val="00D0516C"/>
    <w:rsid w:val="00D070D2"/>
    <w:rsid w:val="00D12638"/>
    <w:rsid w:val="00D135C4"/>
    <w:rsid w:val="00D16730"/>
    <w:rsid w:val="00D16C3D"/>
    <w:rsid w:val="00D17E40"/>
    <w:rsid w:val="00D2357F"/>
    <w:rsid w:val="00D24D62"/>
    <w:rsid w:val="00D25F42"/>
    <w:rsid w:val="00D30F2B"/>
    <w:rsid w:val="00D3376E"/>
    <w:rsid w:val="00D3582D"/>
    <w:rsid w:val="00D35A85"/>
    <w:rsid w:val="00D37511"/>
    <w:rsid w:val="00D4045B"/>
    <w:rsid w:val="00D4286B"/>
    <w:rsid w:val="00D46A31"/>
    <w:rsid w:val="00D478AF"/>
    <w:rsid w:val="00D517A6"/>
    <w:rsid w:val="00D64492"/>
    <w:rsid w:val="00D67127"/>
    <w:rsid w:val="00D71921"/>
    <w:rsid w:val="00D73F99"/>
    <w:rsid w:val="00D7711F"/>
    <w:rsid w:val="00D775B5"/>
    <w:rsid w:val="00D81396"/>
    <w:rsid w:val="00D83084"/>
    <w:rsid w:val="00D84D29"/>
    <w:rsid w:val="00D9177B"/>
    <w:rsid w:val="00D91F4C"/>
    <w:rsid w:val="00DA2A66"/>
    <w:rsid w:val="00DA4366"/>
    <w:rsid w:val="00DA5FD5"/>
    <w:rsid w:val="00DC1ABD"/>
    <w:rsid w:val="00DC6410"/>
    <w:rsid w:val="00DD3448"/>
    <w:rsid w:val="00DD4DBF"/>
    <w:rsid w:val="00DE22BA"/>
    <w:rsid w:val="00DE256E"/>
    <w:rsid w:val="00DE723A"/>
    <w:rsid w:val="00DF188C"/>
    <w:rsid w:val="00DF1A06"/>
    <w:rsid w:val="00DF239C"/>
    <w:rsid w:val="00DF3687"/>
    <w:rsid w:val="00DF5FF2"/>
    <w:rsid w:val="00DF65D8"/>
    <w:rsid w:val="00DF7703"/>
    <w:rsid w:val="00E073BF"/>
    <w:rsid w:val="00E10A7B"/>
    <w:rsid w:val="00E1511E"/>
    <w:rsid w:val="00E16128"/>
    <w:rsid w:val="00E17DCC"/>
    <w:rsid w:val="00E21E5B"/>
    <w:rsid w:val="00E232AF"/>
    <w:rsid w:val="00E24F7B"/>
    <w:rsid w:val="00E32404"/>
    <w:rsid w:val="00E343B8"/>
    <w:rsid w:val="00E3485F"/>
    <w:rsid w:val="00E42A2F"/>
    <w:rsid w:val="00E4583D"/>
    <w:rsid w:val="00E46EF0"/>
    <w:rsid w:val="00E47245"/>
    <w:rsid w:val="00E50534"/>
    <w:rsid w:val="00E50F18"/>
    <w:rsid w:val="00E52D82"/>
    <w:rsid w:val="00E652B0"/>
    <w:rsid w:val="00E660DD"/>
    <w:rsid w:val="00E66708"/>
    <w:rsid w:val="00E66883"/>
    <w:rsid w:val="00E72D9C"/>
    <w:rsid w:val="00E72E94"/>
    <w:rsid w:val="00E747DB"/>
    <w:rsid w:val="00E8040F"/>
    <w:rsid w:val="00E82060"/>
    <w:rsid w:val="00E820AC"/>
    <w:rsid w:val="00E82184"/>
    <w:rsid w:val="00E821AA"/>
    <w:rsid w:val="00E82ED0"/>
    <w:rsid w:val="00E83185"/>
    <w:rsid w:val="00E94602"/>
    <w:rsid w:val="00E954BA"/>
    <w:rsid w:val="00E96D9C"/>
    <w:rsid w:val="00EA67FA"/>
    <w:rsid w:val="00EB2353"/>
    <w:rsid w:val="00EB2C30"/>
    <w:rsid w:val="00EB3383"/>
    <w:rsid w:val="00EB4DE7"/>
    <w:rsid w:val="00EC0B43"/>
    <w:rsid w:val="00EC1DDE"/>
    <w:rsid w:val="00EC29DE"/>
    <w:rsid w:val="00EC6535"/>
    <w:rsid w:val="00ED144A"/>
    <w:rsid w:val="00ED17D7"/>
    <w:rsid w:val="00ED27CD"/>
    <w:rsid w:val="00ED3E19"/>
    <w:rsid w:val="00ED783B"/>
    <w:rsid w:val="00ED7E63"/>
    <w:rsid w:val="00EE028D"/>
    <w:rsid w:val="00EE10DE"/>
    <w:rsid w:val="00EE1624"/>
    <w:rsid w:val="00EE36D9"/>
    <w:rsid w:val="00EE5CF7"/>
    <w:rsid w:val="00EE7AAD"/>
    <w:rsid w:val="00EF4809"/>
    <w:rsid w:val="00EF63D3"/>
    <w:rsid w:val="00EF6C2D"/>
    <w:rsid w:val="00F0266F"/>
    <w:rsid w:val="00F06458"/>
    <w:rsid w:val="00F06553"/>
    <w:rsid w:val="00F073E0"/>
    <w:rsid w:val="00F16B6A"/>
    <w:rsid w:val="00F16F2D"/>
    <w:rsid w:val="00F202F1"/>
    <w:rsid w:val="00F236FB"/>
    <w:rsid w:val="00F254F0"/>
    <w:rsid w:val="00F30460"/>
    <w:rsid w:val="00F37446"/>
    <w:rsid w:val="00F416C4"/>
    <w:rsid w:val="00F47448"/>
    <w:rsid w:val="00F530EA"/>
    <w:rsid w:val="00F5405F"/>
    <w:rsid w:val="00F543EE"/>
    <w:rsid w:val="00F62370"/>
    <w:rsid w:val="00F67A9D"/>
    <w:rsid w:val="00F7196B"/>
    <w:rsid w:val="00F8129C"/>
    <w:rsid w:val="00F843E3"/>
    <w:rsid w:val="00F8542F"/>
    <w:rsid w:val="00F91170"/>
    <w:rsid w:val="00F948F8"/>
    <w:rsid w:val="00F9545C"/>
    <w:rsid w:val="00FA188E"/>
    <w:rsid w:val="00FA3A29"/>
    <w:rsid w:val="00FA3A60"/>
    <w:rsid w:val="00FA52E0"/>
    <w:rsid w:val="00FB2668"/>
    <w:rsid w:val="00FB7AED"/>
    <w:rsid w:val="00FC328D"/>
    <w:rsid w:val="00FD2093"/>
    <w:rsid w:val="00FE2FD8"/>
    <w:rsid w:val="00FE54B4"/>
    <w:rsid w:val="00FF119C"/>
    <w:rsid w:val="00FF3697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1086E62"/>
  <w15:chartTrackingRefBased/>
  <w15:docId w15:val="{CC9797EC-EE27-407B-8574-FFEC02FA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A78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40B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440B9E"/>
    <w:pPr>
      <w:keepNext/>
      <w:spacing w:after="0" w:line="240" w:lineRule="auto"/>
      <w:jc w:val="both"/>
      <w:outlineLvl w:val="1"/>
    </w:pPr>
    <w:rPr>
      <w:rFonts w:ascii="Times New Roman" w:eastAsia="Arial Unicode MS" w:hAnsi="Times New Roman"/>
      <w:sz w:val="28"/>
      <w:szCs w:val="20"/>
      <w:lang w:val="be-BY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F8"/>
    <w:pPr>
      <w:ind w:left="720"/>
      <w:contextualSpacing/>
    </w:pPr>
  </w:style>
  <w:style w:type="character" w:customStyle="1" w:styleId="10">
    <w:name w:val="Заголовок 1 Знак"/>
    <w:link w:val="1"/>
    <w:rsid w:val="00440B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440B9E"/>
    <w:rPr>
      <w:rFonts w:ascii="Times New Roman" w:eastAsia="Arial Unicode MS" w:hAnsi="Times New Roman" w:cs="Times New Roman"/>
      <w:sz w:val="28"/>
      <w:szCs w:val="20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B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FBE"/>
  </w:style>
  <w:style w:type="paragraph" w:styleId="a6">
    <w:name w:val="footer"/>
    <w:basedOn w:val="a"/>
    <w:link w:val="a7"/>
    <w:uiPriority w:val="99"/>
    <w:semiHidden/>
    <w:unhideWhenUsed/>
    <w:rsid w:val="00B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FBE"/>
  </w:style>
  <w:style w:type="paragraph" w:styleId="a8">
    <w:name w:val="Balloon Text"/>
    <w:basedOn w:val="a"/>
    <w:link w:val="a9"/>
    <w:uiPriority w:val="99"/>
    <w:semiHidden/>
    <w:unhideWhenUsed/>
    <w:rsid w:val="002F75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F75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All Belarus 2009 DVD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abn3</dc:creator>
  <cp:keywords/>
  <cp:lastModifiedBy>Юрий Б. Спицын</cp:lastModifiedBy>
  <cp:revision>2</cp:revision>
  <cp:lastPrinted>2024-03-07T08:28:00Z</cp:lastPrinted>
  <dcterms:created xsi:type="dcterms:W3CDTF">2024-05-20T10:54:00Z</dcterms:created>
  <dcterms:modified xsi:type="dcterms:W3CDTF">2024-05-20T10:54:00Z</dcterms:modified>
</cp:coreProperties>
</file>